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600" w:firstRow="0" w:lastRow="0" w:firstColumn="0" w:lastColumn="0" w:noHBand="1" w:noVBand="1"/>
        <w:tblDescription w:val="contact info"/>
      </w:tblPr>
      <w:tblGrid>
        <w:gridCol w:w="2943"/>
        <w:gridCol w:w="8145"/>
      </w:tblGrid>
      <w:tr w:rsidR="002E71CF" w14:paraId="073054F2" w14:textId="77777777" w:rsidTr="007C50FA">
        <w:trPr>
          <w:trHeight w:val="1622"/>
        </w:trPr>
        <w:tc>
          <w:tcPr>
            <w:tcW w:w="2943" w:type="dxa"/>
            <w:tcBorders>
              <w:top w:val="thinThickSmallGap" w:sz="24" w:space="0" w:color="auto"/>
              <w:left w:val="thinThickSmallGap" w:sz="24" w:space="0" w:color="auto"/>
              <w:bottom w:val="single" w:sz="12" w:space="0" w:color="auto"/>
              <w:right w:val="single" w:sz="12" w:space="0" w:color="auto"/>
            </w:tcBorders>
          </w:tcPr>
          <w:p w14:paraId="175C6D18" w14:textId="77777777" w:rsidR="002E71CF" w:rsidRPr="002E71CF" w:rsidRDefault="004215FC" w:rsidP="0019057B">
            <w:pPr>
              <w:jc w:val="center"/>
            </w:pPr>
            <w:r>
              <w:rPr>
                <w:noProof/>
                <w:lang w:val="en-CA" w:eastAsia="en-CA"/>
              </w:rPr>
              <w:drawing>
                <wp:inline distT="0" distB="0" distL="0" distR="0" wp14:anchorId="4F88246D" wp14:editId="34EA5473">
                  <wp:extent cx="11112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panther.paw.png"/>
                          <pic:cNvPicPr/>
                        </pic:nvPicPr>
                        <pic:blipFill>
                          <a:blip r:embed="rId8">
                            <a:extLst>
                              <a:ext uri="{28A0092B-C50C-407E-A947-70E740481C1C}">
                                <a14:useLocalDpi xmlns:a14="http://schemas.microsoft.com/office/drawing/2010/main" val="0"/>
                              </a:ext>
                            </a:extLst>
                          </a:blip>
                          <a:stretch>
                            <a:fillRect/>
                          </a:stretch>
                        </pic:blipFill>
                        <pic:spPr>
                          <a:xfrm>
                            <a:off x="0" y="0"/>
                            <a:ext cx="1114425" cy="1031639"/>
                          </a:xfrm>
                          <a:prstGeom prst="rect">
                            <a:avLst/>
                          </a:prstGeom>
                        </pic:spPr>
                      </pic:pic>
                    </a:graphicData>
                  </a:graphic>
                </wp:inline>
              </w:drawing>
            </w:r>
          </w:p>
        </w:tc>
        <w:tc>
          <w:tcPr>
            <w:tcW w:w="8145" w:type="dxa"/>
            <w:tcBorders>
              <w:top w:val="thinThickSmallGap" w:sz="24" w:space="0" w:color="auto"/>
              <w:left w:val="single" w:sz="12" w:space="0" w:color="auto"/>
              <w:bottom w:val="single" w:sz="12" w:space="0" w:color="auto"/>
              <w:right w:val="thinThickSmallGap" w:sz="24" w:space="0" w:color="auto"/>
            </w:tcBorders>
          </w:tcPr>
          <w:p w14:paraId="4FD1FDFF" w14:textId="77777777" w:rsidR="002E71CF" w:rsidRPr="00C87F87" w:rsidRDefault="004215FC" w:rsidP="002E71CF">
            <w:pPr>
              <w:pStyle w:val="Title"/>
              <w:rPr>
                <w:sz w:val="56"/>
                <w:szCs w:val="56"/>
              </w:rPr>
            </w:pPr>
            <w:r>
              <w:rPr>
                <w:sz w:val="56"/>
                <w:szCs w:val="56"/>
              </w:rPr>
              <w:t xml:space="preserve">LAMBTON </w:t>
            </w:r>
            <w:r w:rsidR="002E71CF" w:rsidRPr="00C87F87">
              <w:rPr>
                <w:sz w:val="56"/>
                <w:szCs w:val="56"/>
              </w:rPr>
              <w:t>CENT</w:t>
            </w:r>
            <w:r>
              <w:rPr>
                <w:sz w:val="56"/>
                <w:szCs w:val="56"/>
              </w:rPr>
              <w:t>ENNIAL</w:t>
            </w:r>
            <w:r w:rsidR="002E71CF" w:rsidRPr="00C87F87">
              <w:rPr>
                <w:sz w:val="56"/>
                <w:szCs w:val="56"/>
              </w:rPr>
              <w:t xml:space="preserve"> SCHOOL</w:t>
            </w:r>
          </w:p>
          <w:p w14:paraId="4609F607" w14:textId="77777777" w:rsidR="007362A6" w:rsidRPr="002E71CF" w:rsidRDefault="003D3B53" w:rsidP="004215FC">
            <w:pPr>
              <w:jc w:val="center"/>
            </w:pPr>
            <w:r>
              <w:t>3</w:t>
            </w:r>
            <w:r w:rsidR="004215FC">
              <w:t xml:space="preserve">823 Oil Heritage Road, Petrolia, </w:t>
            </w:r>
            <w:r w:rsidR="007362A6" w:rsidRPr="002E71CF">
              <w:t>ON N0N 1</w:t>
            </w:r>
            <w:r w:rsidR="004215FC">
              <w:t>R</w:t>
            </w:r>
            <w:r w:rsidR="007362A6" w:rsidRPr="002E71CF">
              <w:t>0</w:t>
            </w:r>
          </w:p>
        </w:tc>
      </w:tr>
      <w:tr w:rsidR="004215FC" w14:paraId="595CD773" w14:textId="77777777" w:rsidTr="007C50FA">
        <w:tc>
          <w:tcPr>
            <w:tcW w:w="2943" w:type="dxa"/>
            <w:tcBorders>
              <w:top w:val="single" w:sz="12" w:space="0" w:color="auto"/>
              <w:left w:val="thinThickSmallGap" w:sz="24" w:space="0" w:color="auto"/>
              <w:bottom w:val="thinThickSmallGap" w:sz="24" w:space="0" w:color="auto"/>
              <w:right w:val="single" w:sz="12" w:space="0" w:color="auto"/>
            </w:tcBorders>
          </w:tcPr>
          <w:p w14:paraId="643778B1" w14:textId="77777777" w:rsidR="004215FC" w:rsidRPr="004215FC" w:rsidRDefault="007C50FA" w:rsidP="005D0FB6">
            <w:pPr>
              <w:rPr>
                <w:sz w:val="20"/>
              </w:rPr>
            </w:pPr>
            <w:r>
              <w:rPr>
                <w:sz w:val="20"/>
              </w:rPr>
              <w:t xml:space="preserve">Mr. </w:t>
            </w:r>
            <w:r w:rsidR="00924A8C">
              <w:rPr>
                <w:sz w:val="20"/>
              </w:rPr>
              <w:t>T</w:t>
            </w:r>
            <w:r>
              <w:rPr>
                <w:sz w:val="20"/>
              </w:rPr>
              <w:t>.</w:t>
            </w:r>
            <w:r w:rsidR="004215FC" w:rsidRPr="004215FC">
              <w:rPr>
                <w:sz w:val="20"/>
              </w:rPr>
              <w:t xml:space="preserve"> </w:t>
            </w:r>
            <w:r w:rsidR="00924A8C">
              <w:rPr>
                <w:sz w:val="20"/>
              </w:rPr>
              <w:t>Hayward</w:t>
            </w:r>
            <w:r w:rsidR="004215FC">
              <w:rPr>
                <w:sz w:val="20"/>
              </w:rPr>
              <w:t xml:space="preserve"> -</w:t>
            </w:r>
            <w:r w:rsidR="004215FC" w:rsidRPr="004215FC">
              <w:rPr>
                <w:sz w:val="20"/>
              </w:rPr>
              <w:t xml:space="preserve"> Principal</w:t>
            </w:r>
          </w:p>
          <w:p w14:paraId="3F1E01A8" w14:textId="77777777" w:rsidR="004215FC" w:rsidRPr="004215FC" w:rsidRDefault="007C50FA" w:rsidP="007362A6">
            <w:pPr>
              <w:jc w:val="center"/>
              <w:rPr>
                <w:sz w:val="20"/>
              </w:rPr>
            </w:pPr>
            <w:r>
              <w:rPr>
                <w:sz w:val="20"/>
              </w:rPr>
              <w:t>Mrs. C.</w:t>
            </w:r>
            <w:r w:rsidR="004215FC" w:rsidRPr="004215FC">
              <w:rPr>
                <w:sz w:val="20"/>
              </w:rPr>
              <w:t xml:space="preserve"> Brou</w:t>
            </w:r>
            <w:r w:rsidR="004215FC">
              <w:rPr>
                <w:sz w:val="20"/>
              </w:rPr>
              <w:t>m</w:t>
            </w:r>
            <w:r w:rsidR="004215FC" w:rsidRPr="004215FC">
              <w:rPr>
                <w:sz w:val="20"/>
              </w:rPr>
              <w:t>pton</w:t>
            </w:r>
            <w:r w:rsidR="004215FC">
              <w:rPr>
                <w:sz w:val="20"/>
              </w:rPr>
              <w:t xml:space="preserve"> -</w:t>
            </w:r>
            <w:r w:rsidR="004215FC" w:rsidRPr="004215FC">
              <w:rPr>
                <w:sz w:val="20"/>
              </w:rPr>
              <w:t xml:space="preserve"> Secretary</w:t>
            </w:r>
          </w:p>
          <w:p w14:paraId="7D325E52" w14:textId="77777777" w:rsidR="004215FC" w:rsidRPr="004215FC" w:rsidRDefault="004215FC" w:rsidP="004215FC">
            <w:pPr>
              <w:jc w:val="center"/>
              <w:rPr>
                <w:sz w:val="20"/>
              </w:rPr>
            </w:pPr>
            <w:r w:rsidRPr="004215FC">
              <w:rPr>
                <w:sz w:val="20"/>
              </w:rPr>
              <w:t>Phone:  519-882-0138</w:t>
            </w:r>
          </w:p>
          <w:p w14:paraId="10597D42" w14:textId="77777777" w:rsidR="004215FC" w:rsidRPr="002E71CF" w:rsidRDefault="004215FC" w:rsidP="004215FC">
            <w:pPr>
              <w:jc w:val="center"/>
            </w:pPr>
            <w:r w:rsidRPr="004215FC">
              <w:rPr>
                <w:sz w:val="20"/>
              </w:rPr>
              <w:t>Fax:  519-882-2102</w:t>
            </w:r>
          </w:p>
        </w:tc>
        <w:tc>
          <w:tcPr>
            <w:tcW w:w="8145" w:type="dxa"/>
            <w:tcBorders>
              <w:top w:val="single" w:sz="12" w:space="0" w:color="auto"/>
              <w:left w:val="single" w:sz="12" w:space="0" w:color="auto"/>
              <w:bottom w:val="thinThickSmallGap" w:sz="24" w:space="0" w:color="auto"/>
              <w:right w:val="thinThickSmallGap" w:sz="24" w:space="0" w:color="auto"/>
            </w:tcBorders>
          </w:tcPr>
          <w:p w14:paraId="5426FE0E" w14:textId="77777777" w:rsidR="004215FC" w:rsidRPr="004215FC" w:rsidRDefault="004215FC" w:rsidP="002E71CF">
            <w:pPr>
              <w:jc w:val="center"/>
              <w:rPr>
                <w:sz w:val="28"/>
                <w:szCs w:val="28"/>
              </w:rPr>
            </w:pPr>
          </w:p>
          <w:p w14:paraId="76ED37F3" w14:textId="2F4DF6AA" w:rsidR="004215FC" w:rsidRDefault="004215FC" w:rsidP="004215FC">
            <w:pPr>
              <w:jc w:val="center"/>
              <w:rPr>
                <w:sz w:val="40"/>
              </w:rPr>
            </w:pPr>
            <w:r>
              <w:rPr>
                <w:sz w:val="40"/>
              </w:rPr>
              <w:t>SEPTEMBER</w:t>
            </w:r>
            <w:r w:rsidRPr="002E71CF">
              <w:rPr>
                <w:sz w:val="40"/>
              </w:rPr>
              <w:t xml:space="preserve"> 20</w:t>
            </w:r>
            <w:r w:rsidR="0080459B">
              <w:rPr>
                <w:sz w:val="40"/>
              </w:rPr>
              <w:t>20</w:t>
            </w:r>
          </w:p>
          <w:p w14:paraId="05884F74" w14:textId="77777777" w:rsidR="004215FC" w:rsidRPr="002E71CF" w:rsidRDefault="004215FC" w:rsidP="008A6D55">
            <w:pPr>
              <w:jc w:val="center"/>
            </w:pPr>
          </w:p>
        </w:tc>
      </w:tr>
      <w:tr w:rsidR="007362A6" w14:paraId="0E229D48" w14:textId="77777777" w:rsidTr="00C87F87">
        <w:trPr>
          <w:trHeight w:val="623"/>
        </w:trPr>
        <w:tc>
          <w:tcPr>
            <w:tcW w:w="11088" w:type="dxa"/>
            <w:gridSpan w:val="2"/>
            <w:tcBorders>
              <w:top w:val="thinThickSmallGap" w:sz="24" w:space="0" w:color="auto"/>
              <w:left w:val="nil"/>
              <w:bottom w:val="nil"/>
              <w:right w:val="nil"/>
            </w:tcBorders>
          </w:tcPr>
          <w:p w14:paraId="59C24D76" w14:textId="77777777" w:rsidR="007362A6" w:rsidRPr="000A7F68" w:rsidRDefault="007362A6" w:rsidP="007362A6">
            <w:pPr>
              <w:tabs>
                <w:tab w:val="left" w:pos="3569"/>
              </w:tabs>
              <w:rPr>
                <w:rFonts w:ascii="Comic Sans MS" w:hAnsi="Comic Sans MS"/>
                <w:b/>
                <w:sz w:val="16"/>
                <w:szCs w:val="16"/>
              </w:rPr>
            </w:pPr>
          </w:p>
        </w:tc>
      </w:tr>
    </w:tbl>
    <w:p w14:paraId="60F89ED5" w14:textId="77777777" w:rsidR="00453504" w:rsidRDefault="00E7781E" w:rsidP="007362A6">
      <w:pPr>
        <w:pStyle w:val="Heading1"/>
        <w:shd w:val="clear" w:color="auto" w:fill="FFFF00"/>
      </w:pPr>
      <w:r>
        <w:t>W</w:t>
      </w:r>
      <w:r w:rsidR="004215FC">
        <w:t>ELCOME BACK PANTHERS!</w:t>
      </w:r>
    </w:p>
    <w:p w14:paraId="1D059E43" w14:textId="299E65B8" w:rsidR="00732CD7" w:rsidRDefault="00732CD7" w:rsidP="007872D5">
      <w:pPr>
        <w:rPr>
          <w:rFonts w:cs="Arial"/>
          <w:szCs w:val="22"/>
        </w:rPr>
      </w:pPr>
      <w:r>
        <w:rPr>
          <w:rFonts w:cs="Arial"/>
          <w:szCs w:val="22"/>
        </w:rPr>
        <w:t xml:space="preserve">Welcome back! </w:t>
      </w:r>
      <w:r w:rsidR="0066420F" w:rsidRPr="00F24956">
        <w:rPr>
          <w:rFonts w:cs="Arial"/>
          <w:szCs w:val="22"/>
        </w:rPr>
        <w:t xml:space="preserve"> </w:t>
      </w:r>
      <w:r w:rsidR="007872D5">
        <w:rPr>
          <w:rFonts w:cs="Arial"/>
          <w:szCs w:val="22"/>
        </w:rPr>
        <w:t>After many months of being away from our school, we are elated to finally have students back in the building with us. The beginning of this school year is obviously unlike any other we have been through. For weeks, staff have been preparing for the safest entry possible for our students. The measures that are currently in place will be reviewed based on what the local situation is with Covid-19 transmission.</w:t>
      </w:r>
      <w:r w:rsidR="008F0E32">
        <w:rPr>
          <w:rFonts w:cs="Arial"/>
          <w:szCs w:val="22"/>
        </w:rPr>
        <w:t xml:space="preserve"> We will update you on any changes to </w:t>
      </w:r>
      <w:proofErr w:type="spellStart"/>
      <w:r w:rsidR="008F0E32">
        <w:rPr>
          <w:rFonts w:cs="Arial"/>
          <w:szCs w:val="22"/>
        </w:rPr>
        <w:t>protocls</w:t>
      </w:r>
      <w:proofErr w:type="spellEnd"/>
      <w:r w:rsidR="008F0E32">
        <w:rPr>
          <w:rFonts w:cs="Arial"/>
          <w:szCs w:val="22"/>
        </w:rPr>
        <w:t xml:space="preserve"> as they occur. School will look different </w:t>
      </w:r>
      <w:proofErr w:type="gramStart"/>
      <w:r w:rsidR="008F0E32">
        <w:rPr>
          <w:rFonts w:cs="Arial"/>
          <w:szCs w:val="22"/>
        </w:rPr>
        <w:t>this</w:t>
      </w:r>
      <w:proofErr w:type="gramEnd"/>
      <w:r w:rsidR="008F0E32">
        <w:rPr>
          <w:rFonts w:cs="Arial"/>
          <w:szCs w:val="22"/>
        </w:rPr>
        <w:t xml:space="preserve"> but it will still be a place for learning and growing as individuals. As always, I encourage you to contact the school if you have any questions about protocols or other wonderings. I am happy to try to answer any questions you have.</w:t>
      </w:r>
    </w:p>
    <w:p w14:paraId="58255DE7" w14:textId="2C9059DC" w:rsidR="008F0E32" w:rsidRDefault="008F0E32" w:rsidP="007872D5">
      <w:pPr>
        <w:rPr>
          <w:rFonts w:cs="Arial"/>
          <w:szCs w:val="22"/>
        </w:rPr>
      </w:pPr>
    </w:p>
    <w:p w14:paraId="2371FBC3" w14:textId="0E24D75E" w:rsidR="00D54DCE" w:rsidRDefault="00D03906" w:rsidP="00D54DCE">
      <w:pPr>
        <w:pStyle w:val="Heading1"/>
        <w:shd w:val="clear" w:color="auto" w:fill="FFFF00"/>
        <w:rPr>
          <w:lang w:val="en"/>
        </w:rPr>
      </w:pPr>
      <w:r>
        <w:rPr>
          <w:lang w:val="en"/>
        </w:rPr>
        <w:t>LAMBTON CENTENNIAL 20</w:t>
      </w:r>
      <w:r w:rsidR="008F0E32">
        <w:rPr>
          <w:lang w:val="en"/>
        </w:rPr>
        <w:t>20</w:t>
      </w:r>
      <w:r w:rsidR="00B7779D">
        <w:rPr>
          <w:lang w:val="en"/>
        </w:rPr>
        <w:t>-20</w:t>
      </w:r>
      <w:r w:rsidR="008F0E32">
        <w:rPr>
          <w:lang w:val="en"/>
        </w:rPr>
        <w:t>21</w:t>
      </w:r>
      <w:r>
        <w:rPr>
          <w:lang w:val="en"/>
        </w:rPr>
        <w:t xml:space="preserve"> STAFF</w:t>
      </w:r>
    </w:p>
    <w:tbl>
      <w:tblPr>
        <w:tblW w:w="5000" w:type="pct"/>
        <w:tblCellSpacing w:w="0" w:type="dxa"/>
        <w:tblLayout w:type="fixed"/>
        <w:tblCellMar>
          <w:left w:w="0" w:type="dxa"/>
          <w:right w:w="0" w:type="dxa"/>
        </w:tblCellMar>
        <w:tblLook w:val="04A0" w:firstRow="1" w:lastRow="0" w:firstColumn="1" w:lastColumn="0" w:noHBand="0" w:noVBand="1"/>
      </w:tblPr>
      <w:tblGrid>
        <w:gridCol w:w="10872"/>
      </w:tblGrid>
      <w:tr w:rsidR="00D54DCE" w:rsidRPr="00DF5752" w14:paraId="7BDB0B6A" w14:textId="77777777" w:rsidTr="00E34C88">
        <w:trPr>
          <w:tblCellSpacing w:w="0" w:type="dxa"/>
        </w:trPr>
        <w:tc>
          <w:tcPr>
            <w:tcW w:w="5000" w:type="pct"/>
            <w:vAlign w:val="center"/>
          </w:tcPr>
          <w:p w14:paraId="66D44007" w14:textId="77777777" w:rsidR="00E7781E" w:rsidRDefault="00D03906" w:rsidP="00345E4D">
            <w:r>
              <w:t>We have many returning staff members and some new staff members. Here is a directory to help out:</w:t>
            </w:r>
          </w:p>
          <w:p w14:paraId="77A944BA" w14:textId="77777777" w:rsidR="00392664" w:rsidRDefault="00392664" w:rsidP="00345E4D"/>
          <w:tbl>
            <w:tblPr>
              <w:tblStyle w:val="TableGrid"/>
              <w:tblW w:w="0" w:type="auto"/>
              <w:tblInd w:w="421" w:type="dxa"/>
              <w:tblLayout w:type="fixed"/>
              <w:tblLook w:val="04A0" w:firstRow="1" w:lastRow="0" w:firstColumn="1" w:lastColumn="0" w:noHBand="0" w:noVBand="1"/>
            </w:tblPr>
            <w:tblGrid>
              <w:gridCol w:w="3876"/>
              <w:gridCol w:w="1209"/>
              <w:gridCol w:w="3685"/>
              <w:gridCol w:w="1418"/>
            </w:tblGrid>
            <w:tr w:rsidR="008F0E32" w14:paraId="62D49F0A" w14:textId="77777777" w:rsidTr="00EE2363">
              <w:tc>
                <w:tcPr>
                  <w:tcW w:w="3876" w:type="dxa"/>
                  <w:tcBorders>
                    <w:top w:val="single" w:sz="18" w:space="0" w:color="auto"/>
                    <w:left w:val="single" w:sz="18" w:space="0" w:color="auto"/>
                  </w:tcBorders>
                </w:tcPr>
                <w:p w14:paraId="33BE7AE6" w14:textId="7DAAEA31" w:rsidR="008F0E32" w:rsidRDefault="008F0E32" w:rsidP="008F0E32">
                  <w:r>
                    <w:t xml:space="preserve">Ms. Jenna </w:t>
                  </w:r>
                  <w:proofErr w:type="spellStart"/>
                  <w:r>
                    <w:t>Racher</w:t>
                  </w:r>
                  <w:proofErr w:type="spellEnd"/>
                  <w:r w:rsidR="00EE2363">
                    <w:t xml:space="preserve"> </w:t>
                  </w:r>
                </w:p>
              </w:tc>
              <w:tc>
                <w:tcPr>
                  <w:tcW w:w="1209" w:type="dxa"/>
                  <w:tcBorders>
                    <w:top w:val="single" w:sz="18" w:space="0" w:color="auto"/>
                    <w:right w:val="single" w:sz="18" w:space="0" w:color="auto"/>
                  </w:tcBorders>
                </w:tcPr>
                <w:p w14:paraId="2D7D8F9D" w14:textId="77777777" w:rsidR="008F0E32" w:rsidRDefault="008F0E32" w:rsidP="008F0E32">
                  <w:r>
                    <w:t>JK/SK</w:t>
                  </w:r>
                </w:p>
              </w:tc>
              <w:tc>
                <w:tcPr>
                  <w:tcW w:w="3685" w:type="dxa"/>
                  <w:tcBorders>
                    <w:top w:val="single" w:sz="18" w:space="0" w:color="auto"/>
                    <w:left w:val="single" w:sz="18" w:space="0" w:color="auto"/>
                    <w:bottom w:val="single" w:sz="2" w:space="0" w:color="auto"/>
                  </w:tcBorders>
                </w:tcPr>
                <w:p w14:paraId="44FB4D81" w14:textId="2F8E37AC" w:rsidR="008F0E32" w:rsidRPr="00E34C88" w:rsidRDefault="008F0E32" w:rsidP="008F0E32">
                  <w:pPr>
                    <w:rPr>
                      <w:sz w:val="16"/>
                      <w:szCs w:val="16"/>
                    </w:rPr>
                  </w:pPr>
                  <w:r>
                    <w:t>Mrs. Jamie Burdett</w:t>
                  </w:r>
                </w:p>
              </w:tc>
              <w:tc>
                <w:tcPr>
                  <w:tcW w:w="1418" w:type="dxa"/>
                  <w:tcBorders>
                    <w:top w:val="single" w:sz="18" w:space="0" w:color="auto"/>
                    <w:right w:val="single" w:sz="18" w:space="0" w:color="auto"/>
                  </w:tcBorders>
                </w:tcPr>
                <w:p w14:paraId="77D93509" w14:textId="020C799F" w:rsidR="008F0E32" w:rsidRPr="00E34C88" w:rsidRDefault="008F0E32" w:rsidP="008F0E32">
                  <w:pPr>
                    <w:rPr>
                      <w:szCs w:val="22"/>
                    </w:rPr>
                  </w:pPr>
                  <w:r>
                    <w:rPr>
                      <w:szCs w:val="22"/>
                    </w:rPr>
                    <w:t>Grade 7</w:t>
                  </w:r>
                </w:p>
              </w:tc>
            </w:tr>
            <w:tr w:rsidR="008F0E32" w14:paraId="753BC450" w14:textId="77777777" w:rsidTr="00EE2363">
              <w:tc>
                <w:tcPr>
                  <w:tcW w:w="3876" w:type="dxa"/>
                  <w:tcBorders>
                    <w:left w:val="single" w:sz="18" w:space="0" w:color="auto"/>
                  </w:tcBorders>
                </w:tcPr>
                <w:p w14:paraId="11E63DBE" w14:textId="77777777" w:rsidR="008F0E32" w:rsidRDefault="008F0E32" w:rsidP="008F0E32">
                  <w:r>
                    <w:t>Mrs. Holly Strangway</w:t>
                  </w:r>
                </w:p>
              </w:tc>
              <w:tc>
                <w:tcPr>
                  <w:tcW w:w="1209" w:type="dxa"/>
                  <w:tcBorders>
                    <w:right w:val="single" w:sz="2" w:space="0" w:color="auto"/>
                  </w:tcBorders>
                </w:tcPr>
                <w:p w14:paraId="48DB6635" w14:textId="77777777" w:rsidR="008F0E32" w:rsidRDefault="008F0E32" w:rsidP="008F0E32">
                  <w:r>
                    <w:t>ECE</w:t>
                  </w:r>
                </w:p>
              </w:tc>
              <w:tc>
                <w:tcPr>
                  <w:tcW w:w="3685" w:type="dxa"/>
                  <w:tcBorders>
                    <w:top w:val="single" w:sz="2" w:space="0" w:color="auto"/>
                    <w:left w:val="single" w:sz="2" w:space="0" w:color="auto"/>
                    <w:bottom w:val="single" w:sz="2" w:space="0" w:color="auto"/>
                    <w:right w:val="single" w:sz="2" w:space="0" w:color="auto"/>
                  </w:tcBorders>
                </w:tcPr>
                <w:p w14:paraId="23ECE456" w14:textId="7DFAA01E" w:rsidR="008F0E32" w:rsidRDefault="008F0E32" w:rsidP="008F0E32">
                  <w:r>
                    <w:t>Mrs. Jennifer Leckie</w:t>
                  </w:r>
                </w:p>
              </w:tc>
              <w:tc>
                <w:tcPr>
                  <w:tcW w:w="1418" w:type="dxa"/>
                  <w:tcBorders>
                    <w:left w:val="single" w:sz="2" w:space="0" w:color="auto"/>
                    <w:bottom w:val="single" w:sz="4" w:space="0" w:color="auto"/>
                    <w:right w:val="single" w:sz="18" w:space="0" w:color="auto"/>
                  </w:tcBorders>
                </w:tcPr>
                <w:p w14:paraId="52006BFE" w14:textId="18EAFA9A" w:rsidR="008F0E32" w:rsidRDefault="008F0E32" w:rsidP="008F0E32">
                  <w:r>
                    <w:t>Grade 8</w:t>
                  </w:r>
                </w:p>
              </w:tc>
            </w:tr>
            <w:tr w:rsidR="008F0E32" w14:paraId="4924573F" w14:textId="77777777" w:rsidTr="00EE2363">
              <w:tc>
                <w:tcPr>
                  <w:tcW w:w="3876" w:type="dxa"/>
                  <w:tcBorders>
                    <w:left w:val="single" w:sz="18" w:space="0" w:color="auto"/>
                  </w:tcBorders>
                </w:tcPr>
                <w:p w14:paraId="10E7377D" w14:textId="77777777" w:rsidR="008F0E32" w:rsidRDefault="008F0E32" w:rsidP="008F0E32">
                  <w:r>
                    <w:t>Mrs. Charlene Newport</w:t>
                  </w:r>
                </w:p>
              </w:tc>
              <w:tc>
                <w:tcPr>
                  <w:tcW w:w="1209" w:type="dxa"/>
                  <w:tcBorders>
                    <w:right w:val="single" w:sz="18" w:space="0" w:color="auto"/>
                  </w:tcBorders>
                </w:tcPr>
                <w:p w14:paraId="114864CB" w14:textId="77777777" w:rsidR="008F0E32" w:rsidRDefault="008F0E32" w:rsidP="008F0E32">
                  <w:r>
                    <w:t>SK/Gr. 1</w:t>
                  </w:r>
                </w:p>
              </w:tc>
              <w:tc>
                <w:tcPr>
                  <w:tcW w:w="3685" w:type="dxa"/>
                  <w:tcBorders>
                    <w:top w:val="single" w:sz="2" w:space="0" w:color="auto"/>
                    <w:left w:val="single" w:sz="18" w:space="0" w:color="auto"/>
                  </w:tcBorders>
                </w:tcPr>
                <w:p w14:paraId="214F83EF" w14:textId="625849DD" w:rsidR="008F0E32" w:rsidRDefault="008F0E32" w:rsidP="008F0E32">
                  <w:r>
                    <w:t>Mrs. Sarah Syer</w:t>
                  </w:r>
                </w:p>
              </w:tc>
              <w:tc>
                <w:tcPr>
                  <w:tcW w:w="1418" w:type="dxa"/>
                  <w:tcBorders>
                    <w:top w:val="single" w:sz="4" w:space="0" w:color="auto"/>
                    <w:right w:val="single" w:sz="18" w:space="0" w:color="auto"/>
                  </w:tcBorders>
                </w:tcPr>
                <w:p w14:paraId="0285268B" w14:textId="701695D9" w:rsidR="008F0E32" w:rsidRDefault="008F0E32" w:rsidP="008F0E32">
                  <w:r>
                    <w:rPr>
                      <w:szCs w:val="22"/>
                    </w:rPr>
                    <w:t>FSL/Library</w:t>
                  </w:r>
                </w:p>
              </w:tc>
            </w:tr>
            <w:tr w:rsidR="008F0E32" w14:paraId="2EAF0842" w14:textId="77777777" w:rsidTr="008F0E32">
              <w:tc>
                <w:tcPr>
                  <w:tcW w:w="3876" w:type="dxa"/>
                  <w:tcBorders>
                    <w:left w:val="single" w:sz="18" w:space="0" w:color="auto"/>
                  </w:tcBorders>
                </w:tcPr>
                <w:p w14:paraId="1233E0F0" w14:textId="6AAB78A3" w:rsidR="008F0E32" w:rsidRDefault="008F0E32" w:rsidP="008F0E32">
                  <w:r>
                    <w:t>Ms. Amanda Morningstar</w:t>
                  </w:r>
                </w:p>
              </w:tc>
              <w:tc>
                <w:tcPr>
                  <w:tcW w:w="1209" w:type="dxa"/>
                  <w:tcBorders>
                    <w:right w:val="single" w:sz="18" w:space="0" w:color="auto"/>
                  </w:tcBorders>
                </w:tcPr>
                <w:p w14:paraId="6B490185" w14:textId="2A58C96E" w:rsidR="008F0E32" w:rsidRDefault="008F0E32" w:rsidP="008F0E32">
                  <w:r>
                    <w:t>ECE</w:t>
                  </w:r>
                </w:p>
              </w:tc>
              <w:tc>
                <w:tcPr>
                  <w:tcW w:w="3685" w:type="dxa"/>
                  <w:tcBorders>
                    <w:left w:val="single" w:sz="18" w:space="0" w:color="auto"/>
                  </w:tcBorders>
                </w:tcPr>
                <w:p w14:paraId="6ACC3D35" w14:textId="2D7F9B9F" w:rsidR="008F0E32" w:rsidRDefault="008F0E32" w:rsidP="008F0E32">
                  <w:r>
                    <w:t>Mrs. Shannon Bird</w:t>
                  </w:r>
                </w:p>
              </w:tc>
              <w:tc>
                <w:tcPr>
                  <w:tcW w:w="1418" w:type="dxa"/>
                  <w:tcBorders>
                    <w:right w:val="single" w:sz="18" w:space="0" w:color="auto"/>
                  </w:tcBorders>
                </w:tcPr>
                <w:p w14:paraId="3854F7B1" w14:textId="1381EAEC" w:rsidR="008F0E32" w:rsidRDefault="008F0E32" w:rsidP="008F0E32">
                  <w:r>
                    <w:t>Resource</w:t>
                  </w:r>
                </w:p>
              </w:tc>
            </w:tr>
            <w:tr w:rsidR="008F0E32" w14:paraId="7F34A8E8" w14:textId="77777777" w:rsidTr="008F0E32">
              <w:tc>
                <w:tcPr>
                  <w:tcW w:w="3876" w:type="dxa"/>
                  <w:tcBorders>
                    <w:left w:val="single" w:sz="18" w:space="0" w:color="auto"/>
                  </w:tcBorders>
                </w:tcPr>
                <w:p w14:paraId="0BDCA658" w14:textId="0115EDA8" w:rsidR="008F0E32" w:rsidRDefault="008F0E32" w:rsidP="008F0E32">
                  <w:r>
                    <w:t>Mr. Brent Gravelle</w:t>
                  </w:r>
                </w:p>
              </w:tc>
              <w:tc>
                <w:tcPr>
                  <w:tcW w:w="1209" w:type="dxa"/>
                  <w:tcBorders>
                    <w:right w:val="single" w:sz="18" w:space="0" w:color="auto"/>
                  </w:tcBorders>
                </w:tcPr>
                <w:p w14:paraId="2AE633B2" w14:textId="391B38C4" w:rsidR="008F0E32" w:rsidRDefault="008F0E32" w:rsidP="008F0E32">
                  <w:r>
                    <w:t>Grade 1</w:t>
                  </w:r>
                </w:p>
              </w:tc>
              <w:tc>
                <w:tcPr>
                  <w:tcW w:w="3685" w:type="dxa"/>
                  <w:tcBorders>
                    <w:left w:val="single" w:sz="18" w:space="0" w:color="auto"/>
                  </w:tcBorders>
                </w:tcPr>
                <w:p w14:paraId="5C59F034" w14:textId="7A1E1023" w:rsidR="008F0E32" w:rsidRDefault="008F0E32" w:rsidP="008F0E32">
                  <w:r>
                    <w:t>Mr. Steve McGrail</w:t>
                  </w:r>
                </w:p>
              </w:tc>
              <w:tc>
                <w:tcPr>
                  <w:tcW w:w="1418" w:type="dxa"/>
                  <w:tcBorders>
                    <w:right w:val="single" w:sz="18" w:space="0" w:color="auto"/>
                  </w:tcBorders>
                </w:tcPr>
                <w:p w14:paraId="0160F21B" w14:textId="6E5DF597" w:rsidR="008F0E32" w:rsidRDefault="008F0E32" w:rsidP="008F0E32">
                  <w:r>
                    <w:t>PE</w:t>
                  </w:r>
                </w:p>
              </w:tc>
            </w:tr>
            <w:tr w:rsidR="008F0E32" w14:paraId="7B418A7B" w14:textId="77777777" w:rsidTr="008F0E32">
              <w:tc>
                <w:tcPr>
                  <w:tcW w:w="3876" w:type="dxa"/>
                  <w:tcBorders>
                    <w:left w:val="single" w:sz="18" w:space="0" w:color="auto"/>
                  </w:tcBorders>
                </w:tcPr>
                <w:p w14:paraId="2240C7D7" w14:textId="3FE2EE1D" w:rsidR="008F0E32" w:rsidRDefault="008F0E32" w:rsidP="008F0E32">
                  <w:r>
                    <w:t>Mrs. Stacy Gordon</w:t>
                  </w:r>
                </w:p>
              </w:tc>
              <w:tc>
                <w:tcPr>
                  <w:tcW w:w="1209" w:type="dxa"/>
                  <w:tcBorders>
                    <w:right w:val="single" w:sz="18" w:space="0" w:color="auto"/>
                  </w:tcBorders>
                </w:tcPr>
                <w:p w14:paraId="2A3F565A" w14:textId="63E22FDB" w:rsidR="008F0E32" w:rsidRDefault="008F0E32" w:rsidP="008F0E32">
                  <w:r>
                    <w:t>Grade 2/3</w:t>
                  </w:r>
                </w:p>
              </w:tc>
              <w:tc>
                <w:tcPr>
                  <w:tcW w:w="3685" w:type="dxa"/>
                  <w:tcBorders>
                    <w:left w:val="single" w:sz="18" w:space="0" w:color="auto"/>
                  </w:tcBorders>
                </w:tcPr>
                <w:p w14:paraId="5AE08CF7" w14:textId="25A38AD5" w:rsidR="008F0E32" w:rsidRDefault="008F0E32" w:rsidP="008F0E32">
                  <w:r>
                    <w:t>Mrs. Shirley Warren</w:t>
                  </w:r>
                </w:p>
              </w:tc>
              <w:tc>
                <w:tcPr>
                  <w:tcW w:w="1418" w:type="dxa"/>
                  <w:tcBorders>
                    <w:right w:val="single" w:sz="18" w:space="0" w:color="auto"/>
                  </w:tcBorders>
                </w:tcPr>
                <w:p w14:paraId="738CCA80" w14:textId="0E11D34A" w:rsidR="008F0E32" w:rsidRDefault="008F0E32" w:rsidP="008F0E32">
                  <w:r>
                    <w:t>EA</w:t>
                  </w:r>
                </w:p>
              </w:tc>
            </w:tr>
            <w:tr w:rsidR="008F0E32" w14:paraId="37CFBA9D" w14:textId="77777777" w:rsidTr="008F0E32">
              <w:tc>
                <w:tcPr>
                  <w:tcW w:w="3876" w:type="dxa"/>
                  <w:tcBorders>
                    <w:left w:val="single" w:sz="18" w:space="0" w:color="auto"/>
                  </w:tcBorders>
                </w:tcPr>
                <w:p w14:paraId="1C6A85CD" w14:textId="3E8FA6FE" w:rsidR="008F0E32" w:rsidRDefault="008F0E32" w:rsidP="008F0E32">
                  <w:r>
                    <w:t>Mrs. Jean Barber</w:t>
                  </w:r>
                </w:p>
              </w:tc>
              <w:tc>
                <w:tcPr>
                  <w:tcW w:w="1209" w:type="dxa"/>
                  <w:tcBorders>
                    <w:right w:val="single" w:sz="18" w:space="0" w:color="auto"/>
                  </w:tcBorders>
                </w:tcPr>
                <w:p w14:paraId="3D9BB95A" w14:textId="57653E83" w:rsidR="008F0E32" w:rsidRDefault="008F0E32" w:rsidP="008F0E32">
                  <w:r>
                    <w:t>Grade 3/4</w:t>
                  </w:r>
                </w:p>
              </w:tc>
              <w:tc>
                <w:tcPr>
                  <w:tcW w:w="3685" w:type="dxa"/>
                  <w:tcBorders>
                    <w:left w:val="single" w:sz="18" w:space="0" w:color="auto"/>
                  </w:tcBorders>
                </w:tcPr>
                <w:p w14:paraId="1A228E29" w14:textId="53D9F296" w:rsidR="008F0E32" w:rsidRDefault="008F0E32" w:rsidP="008F0E32">
                  <w:r>
                    <w:t>M</w:t>
                  </w:r>
                  <w:r w:rsidR="00524D9C">
                    <w:t>s. Alice Simpson</w:t>
                  </w:r>
                </w:p>
              </w:tc>
              <w:tc>
                <w:tcPr>
                  <w:tcW w:w="1418" w:type="dxa"/>
                  <w:tcBorders>
                    <w:right w:val="single" w:sz="18" w:space="0" w:color="auto"/>
                  </w:tcBorders>
                </w:tcPr>
                <w:p w14:paraId="3AB473EA" w14:textId="1F3568EE" w:rsidR="008F0E32" w:rsidRDefault="008F0E32" w:rsidP="008F0E32">
                  <w:r>
                    <w:t>Custodian</w:t>
                  </w:r>
                </w:p>
              </w:tc>
            </w:tr>
            <w:tr w:rsidR="008F0E32" w14:paraId="20798AF4" w14:textId="77777777" w:rsidTr="008F0E32">
              <w:tc>
                <w:tcPr>
                  <w:tcW w:w="3876" w:type="dxa"/>
                  <w:tcBorders>
                    <w:left w:val="single" w:sz="18" w:space="0" w:color="auto"/>
                  </w:tcBorders>
                </w:tcPr>
                <w:p w14:paraId="3736F460" w14:textId="41086F4D" w:rsidR="008F0E32" w:rsidRDefault="008F0E32" w:rsidP="008F0E32">
                  <w:r>
                    <w:t>Mrs. Jennifer Landon</w:t>
                  </w:r>
                </w:p>
              </w:tc>
              <w:tc>
                <w:tcPr>
                  <w:tcW w:w="1209" w:type="dxa"/>
                  <w:tcBorders>
                    <w:right w:val="single" w:sz="18" w:space="0" w:color="auto"/>
                  </w:tcBorders>
                </w:tcPr>
                <w:p w14:paraId="5249CA76" w14:textId="4C98904F" w:rsidR="008F0E32" w:rsidRDefault="008F0E32" w:rsidP="008F0E32">
                  <w:r>
                    <w:t>Grade 4/5</w:t>
                  </w:r>
                </w:p>
              </w:tc>
              <w:tc>
                <w:tcPr>
                  <w:tcW w:w="3685" w:type="dxa"/>
                  <w:tcBorders>
                    <w:left w:val="single" w:sz="18" w:space="0" w:color="auto"/>
                  </w:tcBorders>
                </w:tcPr>
                <w:p w14:paraId="73E8E48F" w14:textId="5F0729C2" w:rsidR="008F0E32" w:rsidRDefault="008F0E32" w:rsidP="008F0E32">
                  <w:r>
                    <w:t xml:space="preserve">Mr. Roland Constantin </w:t>
                  </w:r>
                  <w:r w:rsidRPr="007C50FA">
                    <w:rPr>
                      <w:sz w:val="20"/>
                    </w:rPr>
                    <w:t>(Mr. C)</w:t>
                  </w:r>
                </w:p>
              </w:tc>
              <w:tc>
                <w:tcPr>
                  <w:tcW w:w="1418" w:type="dxa"/>
                  <w:tcBorders>
                    <w:right w:val="single" w:sz="18" w:space="0" w:color="auto"/>
                  </w:tcBorders>
                </w:tcPr>
                <w:p w14:paraId="48953E08" w14:textId="30D9D344" w:rsidR="008F0E32" w:rsidRDefault="008F0E32" w:rsidP="008F0E32">
                  <w:r>
                    <w:t>Custodian</w:t>
                  </w:r>
                </w:p>
              </w:tc>
            </w:tr>
            <w:tr w:rsidR="008F0E32" w14:paraId="773A5AF2" w14:textId="77777777" w:rsidTr="008F0E32">
              <w:tc>
                <w:tcPr>
                  <w:tcW w:w="3876" w:type="dxa"/>
                  <w:tcBorders>
                    <w:left w:val="single" w:sz="18" w:space="0" w:color="auto"/>
                  </w:tcBorders>
                </w:tcPr>
                <w:p w14:paraId="71D48881" w14:textId="410BE4DE" w:rsidR="008F0E32" w:rsidRDefault="008F0E32" w:rsidP="008F0E32">
                  <w:r>
                    <w:t>Ms. Taylor McPhail</w:t>
                  </w:r>
                </w:p>
              </w:tc>
              <w:tc>
                <w:tcPr>
                  <w:tcW w:w="1209" w:type="dxa"/>
                  <w:tcBorders>
                    <w:right w:val="single" w:sz="18" w:space="0" w:color="auto"/>
                  </w:tcBorders>
                </w:tcPr>
                <w:p w14:paraId="0185C337" w14:textId="197EFB19" w:rsidR="008F0E32" w:rsidRDefault="008F0E32" w:rsidP="008F0E32">
                  <w:r>
                    <w:t>Grade 5/6</w:t>
                  </w:r>
                </w:p>
              </w:tc>
              <w:tc>
                <w:tcPr>
                  <w:tcW w:w="3685" w:type="dxa"/>
                  <w:tcBorders>
                    <w:left w:val="single" w:sz="18" w:space="0" w:color="auto"/>
                  </w:tcBorders>
                </w:tcPr>
                <w:p w14:paraId="039EBC52" w14:textId="2F8A9EBD" w:rsidR="008F0E32" w:rsidRDefault="008F0E32" w:rsidP="008F0E32">
                  <w:r>
                    <w:t>Mrs. Cindy Broumpton</w:t>
                  </w:r>
                </w:p>
              </w:tc>
              <w:tc>
                <w:tcPr>
                  <w:tcW w:w="1418" w:type="dxa"/>
                  <w:tcBorders>
                    <w:right w:val="single" w:sz="18" w:space="0" w:color="auto"/>
                  </w:tcBorders>
                </w:tcPr>
                <w:p w14:paraId="7BAB5720" w14:textId="73F873A0" w:rsidR="008F0E32" w:rsidRDefault="008F0E32" w:rsidP="008F0E32">
                  <w:r>
                    <w:t>Secretary</w:t>
                  </w:r>
                </w:p>
              </w:tc>
            </w:tr>
            <w:tr w:rsidR="008F0E32" w14:paraId="2E31714B" w14:textId="77777777" w:rsidTr="008F0E32">
              <w:trPr>
                <w:trHeight w:val="300"/>
              </w:trPr>
              <w:tc>
                <w:tcPr>
                  <w:tcW w:w="3876" w:type="dxa"/>
                  <w:tcBorders>
                    <w:left w:val="single" w:sz="18" w:space="0" w:color="auto"/>
                  </w:tcBorders>
                </w:tcPr>
                <w:p w14:paraId="14BFDB4C" w14:textId="00803696" w:rsidR="008F0E32" w:rsidRDefault="008F0E32" w:rsidP="008F0E32"/>
              </w:tc>
              <w:tc>
                <w:tcPr>
                  <w:tcW w:w="1209" w:type="dxa"/>
                  <w:tcBorders>
                    <w:bottom w:val="single" w:sz="12" w:space="0" w:color="auto"/>
                    <w:right w:val="single" w:sz="18" w:space="0" w:color="auto"/>
                  </w:tcBorders>
                </w:tcPr>
                <w:p w14:paraId="1F4C9CF2" w14:textId="77777777" w:rsidR="008F0E32" w:rsidRDefault="008F0E32" w:rsidP="008F0E32"/>
              </w:tc>
              <w:tc>
                <w:tcPr>
                  <w:tcW w:w="3685" w:type="dxa"/>
                  <w:tcBorders>
                    <w:left w:val="single" w:sz="18" w:space="0" w:color="auto"/>
                  </w:tcBorders>
                </w:tcPr>
                <w:p w14:paraId="592DBB71" w14:textId="1D78BF75" w:rsidR="008F0E32" w:rsidRDefault="008F0E32" w:rsidP="008F0E32">
                  <w:r>
                    <w:t>Mr. Todd Hayward</w:t>
                  </w:r>
                </w:p>
              </w:tc>
              <w:tc>
                <w:tcPr>
                  <w:tcW w:w="1418" w:type="dxa"/>
                  <w:tcBorders>
                    <w:right w:val="single" w:sz="18" w:space="0" w:color="auto"/>
                  </w:tcBorders>
                </w:tcPr>
                <w:p w14:paraId="4A7CBB7C" w14:textId="3C55A892" w:rsidR="008F0E32" w:rsidRDefault="008F0E32" w:rsidP="008F0E32">
                  <w:r>
                    <w:t>Principal</w:t>
                  </w:r>
                </w:p>
              </w:tc>
            </w:tr>
            <w:tr w:rsidR="000856A4" w14:paraId="1981FCCA" w14:textId="77777777" w:rsidTr="002501D6">
              <w:trPr>
                <w:trHeight w:val="210"/>
              </w:trPr>
              <w:tc>
                <w:tcPr>
                  <w:tcW w:w="10188" w:type="dxa"/>
                  <w:gridSpan w:val="4"/>
                  <w:tcBorders>
                    <w:top w:val="single" w:sz="12" w:space="0" w:color="auto"/>
                    <w:left w:val="nil"/>
                    <w:bottom w:val="nil"/>
                    <w:right w:val="single" w:sz="2" w:space="0" w:color="auto"/>
                  </w:tcBorders>
                </w:tcPr>
                <w:p w14:paraId="39D41DA4" w14:textId="77777777" w:rsidR="000856A4" w:rsidRDefault="000856A4" w:rsidP="00E61AB3"/>
              </w:tc>
            </w:tr>
          </w:tbl>
          <w:p w14:paraId="2ACB8D8D" w14:textId="77777777" w:rsidR="002A0527" w:rsidRDefault="002A0527" w:rsidP="002A0527">
            <w:pPr>
              <w:pStyle w:val="Heading1"/>
              <w:shd w:val="clear" w:color="auto" w:fill="FFFF00"/>
              <w:rPr>
                <w:lang w:val="en"/>
              </w:rPr>
            </w:pPr>
            <w:r>
              <w:rPr>
                <w:lang w:val="en"/>
              </w:rPr>
              <w:t>Class Changes</w:t>
            </w:r>
          </w:p>
          <w:p w14:paraId="5E022E97" w14:textId="5BA48165" w:rsidR="002A0527" w:rsidRDefault="002E7FB1" w:rsidP="00345E4D">
            <w:pPr>
              <w:rPr>
                <w:rFonts w:ascii="Tahoma" w:hAnsi="Tahoma" w:cs="Tahoma"/>
                <w:szCs w:val="22"/>
              </w:rPr>
            </w:pPr>
            <w:r>
              <w:rPr>
                <w:rFonts w:ascii="Tahoma" w:hAnsi="Tahoma" w:cs="Tahoma"/>
                <w:szCs w:val="22"/>
              </w:rPr>
              <w:t xml:space="preserve">  </w:t>
            </w:r>
            <w:r w:rsidR="002A0527">
              <w:rPr>
                <w:rFonts w:ascii="Tahoma" w:hAnsi="Tahoma" w:cs="Tahoma"/>
                <w:szCs w:val="22"/>
              </w:rPr>
              <w:t xml:space="preserve">In the week before school we </w:t>
            </w:r>
            <w:r w:rsidR="00EE2363">
              <w:rPr>
                <w:rFonts w:ascii="Tahoma" w:hAnsi="Tahoma" w:cs="Tahoma"/>
                <w:szCs w:val="22"/>
              </w:rPr>
              <w:t xml:space="preserve">added another classroom to our school. This allowed us to reduce most of the numbers within our classes. There may be further changes that are necessary should </w:t>
            </w:r>
            <w:proofErr w:type="gramStart"/>
            <w:r w:rsidR="00EE2363">
              <w:rPr>
                <w:rFonts w:ascii="Tahoma" w:hAnsi="Tahoma" w:cs="Tahoma"/>
                <w:szCs w:val="22"/>
              </w:rPr>
              <w:t>a large number of</w:t>
            </w:r>
            <w:proofErr w:type="gramEnd"/>
            <w:r w:rsidR="00EE2363">
              <w:rPr>
                <w:rFonts w:ascii="Tahoma" w:hAnsi="Tahoma" w:cs="Tahoma"/>
                <w:szCs w:val="22"/>
              </w:rPr>
              <w:t xml:space="preserve"> students opt for or return from </w:t>
            </w:r>
            <w:proofErr w:type="spellStart"/>
            <w:r w:rsidR="00EE2363">
              <w:rPr>
                <w:rFonts w:ascii="Tahoma" w:hAnsi="Tahoma" w:cs="Tahoma"/>
                <w:szCs w:val="22"/>
              </w:rPr>
              <w:t>vrtual</w:t>
            </w:r>
            <w:proofErr w:type="spellEnd"/>
            <w:r w:rsidR="00EE2363">
              <w:rPr>
                <w:rFonts w:ascii="Tahoma" w:hAnsi="Tahoma" w:cs="Tahoma"/>
                <w:szCs w:val="22"/>
              </w:rPr>
              <w:t xml:space="preserve"> learning. These changes will be communicated as they occur.</w:t>
            </w:r>
          </w:p>
          <w:p w14:paraId="5104EAEA" w14:textId="44B4EA13" w:rsidR="0072652B" w:rsidRDefault="0072652B" w:rsidP="00345E4D">
            <w:pPr>
              <w:rPr>
                <w:rFonts w:ascii="Tahoma" w:hAnsi="Tahoma" w:cs="Tahoma"/>
                <w:szCs w:val="22"/>
              </w:rPr>
            </w:pPr>
          </w:p>
          <w:p w14:paraId="0A079CDB" w14:textId="507608E1" w:rsidR="0072652B" w:rsidRDefault="0072652B" w:rsidP="0072652B">
            <w:pPr>
              <w:pStyle w:val="Heading1"/>
              <w:shd w:val="clear" w:color="auto" w:fill="FFFF00"/>
              <w:rPr>
                <w:lang w:val="en"/>
              </w:rPr>
            </w:pPr>
            <w:r>
              <w:rPr>
                <w:lang w:val="en"/>
              </w:rPr>
              <w:t>WHEN YOUR CHILD IS ILL AT SCHOOL</w:t>
            </w:r>
          </w:p>
          <w:p w14:paraId="2F69BA72" w14:textId="3766B697" w:rsidR="0072652B" w:rsidRDefault="0072652B" w:rsidP="00345E4D">
            <w:r>
              <w:t xml:space="preserve">As per the direction received from Lambton Public Health and the Lambton Kent District School Board, students who </w:t>
            </w:r>
            <w:r w:rsidR="00026608">
              <w:t>exhibit any symptom associated with Covid-19 will need to be picked up from school as soon as possible.</w:t>
            </w:r>
          </w:p>
          <w:p w14:paraId="7A7795EB" w14:textId="77777777" w:rsidR="00026608" w:rsidRDefault="00026608" w:rsidP="00345E4D"/>
          <w:p w14:paraId="6F92CC55" w14:textId="354DE9CE" w:rsidR="0072652B" w:rsidRDefault="0072652B" w:rsidP="00345E4D">
            <w:pPr>
              <w:rPr>
                <w:rFonts w:ascii="Tahoma" w:hAnsi="Tahoma" w:cs="Tahoma"/>
                <w:szCs w:val="22"/>
              </w:rPr>
            </w:pPr>
            <w:r>
              <w:t xml:space="preserve">There are three pathways for returning to school. 1. Child receives a negative </w:t>
            </w:r>
            <w:r w:rsidR="00026608">
              <w:t xml:space="preserve">Covid-19 </w:t>
            </w:r>
            <w:r>
              <w:t>test result and is symptom-free for 24 hours (48 hours for gastrointestinal)</w:t>
            </w:r>
            <w:r w:rsidR="009119D9">
              <w:t>.</w:t>
            </w:r>
            <w:r>
              <w:t xml:space="preserve"> 2. Child self-isolates for 14 days and is symptom-free for 24 hours (48 hours for gastrointestinal)</w:t>
            </w:r>
            <w:r w:rsidR="009119D9">
              <w:t>.</w:t>
            </w:r>
            <w:bookmarkStart w:id="0" w:name="_GoBack"/>
            <w:bookmarkEnd w:id="0"/>
            <w:r>
              <w:t xml:space="preserve"> 3. Child sees their primary healthcare provider and they provide documentation the symptoms are a result of something other than COVID-19.</w:t>
            </w:r>
          </w:p>
          <w:p w14:paraId="14C244EE" w14:textId="2606C12E" w:rsidR="00EE2363" w:rsidRPr="00F24BC0" w:rsidRDefault="00EE2363" w:rsidP="00345E4D">
            <w:pPr>
              <w:rPr>
                <w:rFonts w:ascii="Tahoma" w:hAnsi="Tahoma" w:cs="Tahoma"/>
                <w:szCs w:val="22"/>
              </w:rPr>
            </w:pPr>
          </w:p>
        </w:tc>
      </w:tr>
    </w:tbl>
    <w:p w14:paraId="1D51E11D" w14:textId="77777777" w:rsidR="00942217" w:rsidRDefault="00DF245D" w:rsidP="00942217">
      <w:pPr>
        <w:pStyle w:val="Heading1"/>
        <w:shd w:val="clear" w:color="auto" w:fill="FFFF00"/>
        <w:rPr>
          <w:lang w:val="en"/>
        </w:rPr>
      </w:pPr>
      <w:r>
        <w:rPr>
          <w:lang w:val="en"/>
        </w:rPr>
        <w:lastRenderedPageBreak/>
        <w:t>SCHOOL HOURS</w:t>
      </w:r>
    </w:p>
    <w:tbl>
      <w:tblPr>
        <w:tblW w:w="5000" w:type="pct"/>
        <w:tblCellSpacing w:w="0" w:type="dxa"/>
        <w:tblCellMar>
          <w:left w:w="0" w:type="dxa"/>
          <w:right w:w="0" w:type="dxa"/>
        </w:tblCellMar>
        <w:tblLook w:val="04A0" w:firstRow="1" w:lastRow="0" w:firstColumn="1" w:lastColumn="0" w:noHBand="0" w:noVBand="1"/>
      </w:tblPr>
      <w:tblGrid>
        <w:gridCol w:w="10872"/>
      </w:tblGrid>
      <w:tr w:rsidR="00942217" w:rsidRPr="00DF5752" w14:paraId="180E05EA" w14:textId="77777777" w:rsidTr="00345E4D">
        <w:trPr>
          <w:tblCellSpacing w:w="0" w:type="dxa"/>
        </w:trPr>
        <w:tc>
          <w:tcPr>
            <w:tcW w:w="0" w:type="auto"/>
            <w:vAlign w:val="center"/>
          </w:tcPr>
          <w:p w14:paraId="515BB384" w14:textId="4E2C7E31" w:rsidR="00392664" w:rsidRDefault="00DF245D" w:rsidP="00DF245D">
            <w:r>
              <w:t xml:space="preserve">The following chart may assist you with making appointments, </w:t>
            </w:r>
            <w:r w:rsidR="004E3A35">
              <w:t xml:space="preserve">break times, </w:t>
            </w:r>
            <w:r>
              <w:t>pick-up times, etc.</w:t>
            </w:r>
          </w:p>
          <w:tbl>
            <w:tblPr>
              <w:tblStyle w:val="TableGrid"/>
              <w:tblW w:w="0" w:type="auto"/>
              <w:tblInd w:w="1395" w:type="dxa"/>
              <w:tblLook w:val="04A0" w:firstRow="1" w:lastRow="0" w:firstColumn="1" w:lastColumn="0" w:noHBand="0" w:noVBand="1"/>
            </w:tblPr>
            <w:tblGrid>
              <w:gridCol w:w="1276"/>
              <w:gridCol w:w="2994"/>
              <w:gridCol w:w="1258"/>
              <w:gridCol w:w="2835"/>
            </w:tblGrid>
            <w:tr w:rsidR="00DF245D" w14:paraId="29E913FA" w14:textId="77777777" w:rsidTr="00DF245D">
              <w:tc>
                <w:tcPr>
                  <w:tcW w:w="1276" w:type="dxa"/>
                  <w:tcBorders>
                    <w:top w:val="single" w:sz="18" w:space="0" w:color="auto"/>
                    <w:left w:val="single" w:sz="18" w:space="0" w:color="auto"/>
                  </w:tcBorders>
                </w:tcPr>
                <w:p w14:paraId="4602BC6C" w14:textId="77777777" w:rsidR="00DF245D" w:rsidRDefault="00DF245D" w:rsidP="00746303">
                  <w:r>
                    <w:t>9:00 a.m.</w:t>
                  </w:r>
                </w:p>
              </w:tc>
              <w:tc>
                <w:tcPr>
                  <w:tcW w:w="2994" w:type="dxa"/>
                  <w:tcBorders>
                    <w:top w:val="single" w:sz="18" w:space="0" w:color="auto"/>
                    <w:right w:val="single" w:sz="18" w:space="0" w:color="auto"/>
                  </w:tcBorders>
                </w:tcPr>
                <w:p w14:paraId="72036388" w14:textId="77777777" w:rsidR="00DF245D" w:rsidRDefault="00DF245D" w:rsidP="00746303">
                  <w:r>
                    <w:t>Supervised Yard</w:t>
                  </w:r>
                </w:p>
              </w:tc>
              <w:tc>
                <w:tcPr>
                  <w:tcW w:w="1258" w:type="dxa"/>
                  <w:tcBorders>
                    <w:top w:val="single" w:sz="18" w:space="0" w:color="auto"/>
                    <w:left w:val="single" w:sz="18" w:space="0" w:color="auto"/>
                  </w:tcBorders>
                </w:tcPr>
                <w:p w14:paraId="070E529E" w14:textId="77777777" w:rsidR="00DF245D" w:rsidRDefault="00DF245D" w:rsidP="00746303">
                  <w:r>
                    <w:t>1:15 p.m.</w:t>
                  </w:r>
                </w:p>
              </w:tc>
              <w:tc>
                <w:tcPr>
                  <w:tcW w:w="2835" w:type="dxa"/>
                  <w:tcBorders>
                    <w:top w:val="single" w:sz="18" w:space="0" w:color="auto"/>
                    <w:right w:val="single" w:sz="18" w:space="0" w:color="auto"/>
                  </w:tcBorders>
                </w:tcPr>
                <w:p w14:paraId="4B8434C4" w14:textId="77777777" w:rsidR="00DF245D" w:rsidRDefault="00DF245D" w:rsidP="00746303">
                  <w:r>
                    <w:t>Nutrition Break (Inside)</w:t>
                  </w:r>
                </w:p>
              </w:tc>
            </w:tr>
            <w:tr w:rsidR="00DF245D" w14:paraId="2BA44C83" w14:textId="77777777" w:rsidTr="00DF245D">
              <w:tc>
                <w:tcPr>
                  <w:tcW w:w="1276" w:type="dxa"/>
                  <w:tcBorders>
                    <w:left w:val="single" w:sz="18" w:space="0" w:color="auto"/>
                  </w:tcBorders>
                </w:tcPr>
                <w:p w14:paraId="6DB03050" w14:textId="77777777" w:rsidR="00DF245D" w:rsidRDefault="00DF245D" w:rsidP="00746303">
                  <w:r>
                    <w:t>9:15 a.m.</w:t>
                  </w:r>
                </w:p>
              </w:tc>
              <w:tc>
                <w:tcPr>
                  <w:tcW w:w="2994" w:type="dxa"/>
                  <w:tcBorders>
                    <w:right w:val="single" w:sz="18" w:space="0" w:color="auto"/>
                  </w:tcBorders>
                </w:tcPr>
                <w:p w14:paraId="1B3A6CBE" w14:textId="77777777" w:rsidR="00DF245D" w:rsidRDefault="00DF245D" w:rsidP="00746303">
                  <w:r>
                    <w:t>Classes Begin</w:t>
                  </w:r>
                </w:p>
              </w:tc>
              <w:tc>
                <w:tcPr>
                  <w:tcW w:w="1258" w:type="dxa"/>
                  <w:tcBorders>
                    <w:left w:val="single" w:sz="18" w:space="0" w:color="auto"/>
                  </w:tcBorders>
                </w:tcPr>
                <w:p w14:paraId="2B6A7C48" w14:textId="77777777" w:rsidR="00DF245D" w:rsidRDefault="00DF245D" w:rsidP="00746303">
                  <w:r>
                    <w:t>1:35 p.m.</w:t>
                  </w:r>
                </w:p>
              </w:tc>
              <w:tc>
                <w:tcPr>
                  <w:tcW w:w="2835" w:type="dxa"/>
                  <w:tcBorders>
                    <w:right w:val="single" w:sz="18" w:space="0" w:color="auto"/>
                  </w:tcBorders>
                </w:tcPr>
                <w:p w14:paraId="2F2EA608" w14:textId="77777777" w:rsidR="00DF245D" w:rsidRDefault="00DF245D" w:rsidP="00746303">
                  <w:r>
                    <w:t>Outdoor Recess</w:t>
                  </w:r>
                </w:p>
              </w:tc>
            </w:tr>
            <w:tr w:rsidR="00DF245D" w14:paraId="6814939A" w14:textId="77777777" w:rsidTr="00DF245D">
              <w:tc>
                <w:tcPr>
                  <w:tcW w:w="1276" w:type="dxa"/>
                  <w:tcBorders>
                    <w:left w:val="single" w:sz="18" w:space="0" w:color="auto"/>
                  </w:tcBorders>
                </w:tcPr>
                <w:p w14:paraId="5917FBA1" w14:textId="77777777" w:rsidR="00DF245D" w:rsidRDefault="00DF245D" w:rsidP="00746303">
                  <w:r>
                    <w:t>10:55 a.m.</w:t>
                  </w:r>
                </w:p>
              </w:tc>
              <w:tc>
                <w:tcPr>
                  <w:tcW w:w="2994" w:type="dxa"/>
                  <w:tcBorders>
                    <w:right w:val="single" w:sz="18" w:space="0" w:color="auto"/>
                  </w:tcBorders>
                </w:tcPr>
                <w:p w14:paraId="081D389E" w14:textId="77777777" w:rsidR="00DF245D" w:rsidRDefault="00DF245D" w:rsidP="00746303">
                  <w:r>
                    <w:t>Nutrition Break (Inside)</w:t>
                  </w:r>
                </w:p>
              </w:tc>
              <w:tc>
                <w:tcPr>
                  <w:tcW w:w="1258" w:type="dxa"/>
                  <w:tcBorders>
                    <w:left w:val="single" w:sz="18" w:space="0" w:color="auto"/>
                  </w:tcBorders>
                </w:tcPr>
                <w:p w14:paraId="6411B2CE" w14:textId="77777777" w:rsidR="00DF245D" w:rsidRDefault="00DF245D" w:rsidP="00746303">
                  <w:r>
                    <w:t>1:55 p.m.</w:t>
                  </w:r>
                </w:p>
              </w:tc>
              <w:tc>
                <w:tcPr>
                  <w:tcW w:w="2835" w:type="dxa"/>
                  <w:tcBorders>
                    <w:right w:val="single" w:sz="18" w:space="0" w:color="auto"/>
                  </w:tcBorders>
                </w:tcPr>
                <w:p w14:paraId="16056586" w14:textId="77777777" w:rsidR="00DF245D" w:rsidRDefault="00DF245D" w:rsidP="00746303">
                  <w:r>
                    <w:t>Entry &amp; Classes Resume</w:t>
                  </w:r>
                </w:p>
              </w:tc>
            </w:tr>
            <w:tr w:rsidR="00DF245D" w14:paraId="740894CA" w14:textId="77777777" w:rsidTr="00DF245D">
              <w:tc>
                <w:tcPr>
                  <w:tcW w:w="1276" w:type="dxa"/>
                  <w:tcBorders>
                    <w:left w:val="single" w:sz="18" w:space="0" w:color="auto"/>
                  </w:tcBorders>
                </w:tcPr>
                <w:p w14:paraId="786F778C" w14:textId="77777777" w:rsidR="00DF245D" w:rsidRDefault="00DF245D" w:rsidP="00746303">
                  <w:r>
                    <w:t>11:15 a.m.</w:t>
                  </w:r>
                </w:p>
              </w:tc>
              <w:tc>
                <w:tcPr>
                  <w:tcW w:w="2994" w:type="dxa"/>
                  <w:tcBorders>
                    <w:right w:val="single" w:sz="18" w:space="0" w:color="auto"/>
                  </w:tcBorders>
                </w:tcPr>
                <w:p w14:paraId="674A38AF" w14:textId="77777777" w:rsidR="00DF245D" w:rsidRDefault="00DF245D" w:rsidP="00746303">
                  <w:r>
                    <w:t>Outdoor Recess</w:t>
                  </w:r>
                </w:p>
              </w:tc>
              <w:tc>
                <w:tcPr>
                  <w:tcW w:w="1258" w:type="dxa"/>
                  <w:tcBorders>
                    <w:left w:val="single" w:sz="18" w:space="0" w:color="auto"/>
                  </w:tcBorders>
                </w:tcPr>
                <w:p w14:paraId="256D711C" w14:textId="77777777" w:rsidR="00DF245D" w:rsidRDefault="00DF245D" w:rsidP="00746303">
                  <w:r>
                    <w:t>3:35 p.m.</w:t>
                  </w:r>
                </w:p>
              </w:tc>
              <w:tc>
                <w:tcPr>
                  <w:tcW w:w="2835" w:type="dxa"/>
                  <w:tcBorders>
                    <w:right w:val="single" w:sz="18" w:space="0" w:color="auto"/>
                  </w:tcBorders>
                </w:tcPr>
                <w:p w14:paraId="72990959" w14:textId="77777777" w:rsidR="00DF245D" w:rsidRDefault="00DF245D" w:rsidP="00746303">
                  <w:r>
                    <w:t>Dismissal</w:t>
                  </w:r>
                </w:p>
              </w:tc>
            </w:tr>
            <w:tr w:rsidR="00DF245D" w14:paraId="31A430D4" w14:textId="77777777" w:rsidTr="00EE2363">
              <w:tc>
                <w:tcPr>
                  <w:tcW w:w="1276" w:type="dxa"/>
                  <w:tcBorders>
                    <w:left w:val="single" w:sz="18" w:space="0" w:color="auto"/>
                  </w:tcBorders>
                </w:tcPr>
                <w:p w14:paraId="0840F429" w14:textId="77777777" w:rsidR="00DF245D" w:rsidRDefault="00DF245D" w:rsidP="00746303">
                  <w:r>
                    <w:t>11:35 a.m.</w:t>
                  </w:r>
                </w:p>
              </w:tc>
              <w:tc>
                <w:tcPr>
                  <w:tcW w:w="2994" w:type="dxa"/>
                  <w:tcBorders>
                    <w:right w:val="single" w:sz="18" w:space="0" w:color="auto"/>
                  </w:tcBorders>
                </w:tcPr>
                <w:p w14:paraId="3EE3763A" w14:textId="77777777" w:rsidR="00DF245D" w:rsidRDefault="00DF245D" w:rsidP="00746303">
                  <w:r>
                    <w:t>Entry &amp; Classes Resume</w:t>
                  </w:r>
                </w:p>
              </w:tc>
              <w:tc>
                <w:tcPr>
                  <w:tcW w:w="1258" w:type="dxa"/>
                  <w:tcBorders>
                    <w:left w:val="single" w:sz="18" w:space="0" w:color="auto"/>
                  </w:tcBorders>
                </w:tcPr>
                <w:p w14:paraId="373B64CA" w14:textId="77777777" w:rsidR="00DF245D" w:rsidRDefault="00DF245D" w:rsidP="00746303"/>
              </w:tc>
              <w:tc>
                <w:tcPr>
                  <w:tcW w:w="2835" w:type="dxa"/>
                  <w:tcBorders>
                    <w:right w:val="single" w:sz="18" w:space="0" w:color="auto"/>
                  </w:tcBorders>
                </w:tcPr>
                <w:p w14:paraId="7C966B6D" w14:textId="77777777" w:rsidR="00DF245D" w:rsidRDefault="00DF245D" w:rsidP="00746303"/>
              </w:tc>
            </w:tr>
          </w:tbl>
          <w:p w14:paraId="6659A4A4" w14:textId="77777777" w:rsidR="00F24BC0" w:rsidRPr="00942217" w:rsidRDefault="00F24BC0" w:rsidP="00C111CB">
            <w:pPr>
              <w:rPr>
                <w:rFonts w:ascii="Tahoma" w:hAnsi="Tahoma" w:cs="Tahoma"/>
                <w:szCs w:val="22"/>
              </w:rPr>
            </w:pPr>
          </w:p>
        </w:tc>
      </w:tr>
      <w:tr w:rsidR="00DF245D" w:rsidRPr="00DF5752" w14:paraId="6FCB0E61" w14:textId="77777777" w:rsidTr="00345E4D">
        <w:trPr>
          <w:tblCellSpacing w:w="0" w:type="dxa"/>
        </w:trPr>
        <w:tc>
          <w:tcPr>
            <w:tcW w:w="0" w:type="auto"/>
            <w:vAlign w:val="center"/>
          </w:tcPr>
          <w:p w14:paraId="6D05AFC8" w14:textId="77777777" w:rsidR="00C717E2" w:rsidRDefault="00C717E2" w:rsidP="00C717E2">
            <w:pPr>
              <w:pStyle w:val="Heading1"/>
              <w:shd w:val="clear" w:color="auto" w:fill="FFFF00"/>
              <w:rPr>
                <w:i/>
                <w:sz w:val="20"/>
              </w:rPr>
            </w:pPr>
            <w:r>
              <w:t>SAFE ARRIVAL POLICY</w:t>
            </w:r>
          </w:p>
          <w:p w14:paraId="0E357A54" w14:textId="301BB620" w:rsidR="00C717E2" w:rsidRDefault="00C717E2" w:rsidP="00C717E2">
            <w:pPr>
              <w:rPr>
                <w:rFonts w:cs="Arial"/>
                <w:szCs w:val="22"/>
              </w:rPr>
            </w:pPr>
            <w:r>
              <w:rPr>
                <w:rFonts w:cs="Arial"/>
                <w:szCs w:val="22"/>
              </w:rPr>
              <w:t>We have a process in place to ensure the safe arrival of all students. Please call the school if your child is absent in the morning or the afternoon (unless a note has already been sent). Our office staff will be available from 8:</w:t>
            </w:r>
            <w:r w:rsidR="00EF2AC6">
              <w:rPr>
                <w:rFonts w:cs="Arial"/>
                <w:szCs w:val="22"/>
              </w:rPr>
              <w:t>3</w:t>
            </w:r>
            <w:r>
              <w:rPr>
                <w:rFonts w:cs="Arial"/>
                <w:szCs w:val="22"/>
              </w:rPr>
              <w:t xml:space="preserve">0 a.m. on to take your calls. We also have a 24 hour answering machine so you may call any time, day or night. Calls home are made for all unexplained absences. If there is no answer, calls will be made to a parent’s/guardian’s workplace or emergency numbers. Please help us by contacting the school before our morning bell rings. </w:t>
            </w:r>
          </w:p>
          <w:p w14:paraId="3226B022" w14:textId="113FDF46" w:rsidR="00C111CB" w:rsidRDefault="00C111CB" w:rsidP="00C717E2">
            <w:pPr>
              <w:rPr>
                <w:rFonts w:cs="Arial"/>
                <w:szCs w:val="22"/>
              </w:rPr>
            </w:pPr>
          </w:p>
          <w:p w14:paraId="75D0309C" w14:textId="5810D273" w:rsidR="00C111CB" w:rsidRDefault="00C111CB" w:rsidP="00C111CB">
            <w:pPr>
              <w:pStyle w:val="Heading1"/>
              <w:shd w:val="clear" w:color="auto" w:fill="FFFF00"/>
              <w:rPr>
                <w:i/>
                <w:sz w:val="20"/>
              </w:rPr>
            </w:pPr>
            <w:r>
              <w:t xml:space="preserve">STUDENT PICK-UP </w:t>
            </w:r>
          </w:p>
          <w:p w14:paraId="5A652884" w14:textId="34B0F979" w:rsidR="00C111CB" w:rsidRDefault="00C111CB" w:rsidP="00C717E2">
            <w:pPr>
              <w:rPr>
                <w:rFonts w:cs="Arial"/>
                <w:szCs w:val="22"/>
              </w:rPr>
            </w:pPr>
            <w:r>
              <w:rPr>
                <w:rFonts w:cs="Arial"/>
                <w:szCs w:val="22"/>
              </w:rPr>
              <w:t xml:space="preserve">We have a larger number of students being picked up at the end of the day than normal. If you know you will not be using busing and will be picking up your </w:t>
            </w:r>
            <w:proofErr w:type="gramStart"/>
            <w:r>
              <w:rPr>
                <w:rFonts w:cs="Arial"/>
                <w:szCs w:val="22"/>
              </w:rPr>
              <w:t>child</w:t>
            </w:r>
            <w:proofErr w:type="gramEnd"/>
            <w:r>
              <w:rPr>
                <w:rFonts w:cs="Arial"/>
                <w:szCs w:val="22"/>
              </w:rPr>
              <w:t xml:space="preserve"> it would be helpful for parents to provide the office with a note </w:t>
            </w:r>
            <w:r w:rsidR="00BA1D2D">
              <w:rPr>
                <w:rFonts w:cs="Arial"/>
                <w:szCs w:val="22"/>
              </w:rPr>
              <w:t xml:space="preserve">or phone call </w:t>
            </w:r>
            <w:r>
              <w:rPr>
                <w:rFonts w:cs="Arial"/>
                <w:szCs w:val="22"/>
              </w:rPr>
              <w:t xml:space="preserve">so we know what the plan is for your child. This will help us avoid confusion and anxiety for all parties involved and ensure your child is where they should be at the end of the day. </w:t>
            </w:r>
            <w:r w:rsidR="00BA1D2D">
              <w:rPr>
                <w:rFonts w:cs="Arial"/>
                <w:szCs w:val="22"/>
              </w:rPr>
              <w:t xml:space="preserve">If you are calling to </w:t>
            </w:r>
          </w:p>
          <w:p w14:paraId="355093C9" w14:textId="4222E9C9" w:rsidR="00C111CB" w:rsidRDefault="00C111CB" w:rsidP="00C717E2">
            <w:pPr>
              <w:rPr>
                <w:rFonts w:cs="Arial"/>
                <w:szCs w:val="22"/>
              </w:rPr>
            </w:pPr>
          </w:p>
          <w:p w14:paraId="506F8E1F" w14:textId="457CB70B" w:rsidR="00C111CB" w:rsidRPr="005C4AD8" w:rsidRDefault="00C111CB" w:rsidP="00C717E2">
            <w:pPr>
              <w:rPr>
                <w:rFonts w:cs="Arial"/>
                <w:szCs w:val="22"/>
              </w:rPr>
            </w:pPr>
            <w:r>
              <w:rPr>
                <w:rFonts w:cs="Arial"/>
                <w:szCs w:val="22"/>
              </w:rPr>
              <w:t xml:space="preserve">At this </w:t>
            </w:r>
            <w:proofErr w:type="gramStart"/>
            <w:r>
              <w:rPr>
                <w:rFonts w:cs="Arial"/>
                <w:szCs w:val="22"/>
              </w:rPr>
              <w:t>time</w:t>
            </w:r>
            <w:proofErr w:type="gramEnd"/>
            <w:r>
              <w:rPr>
                <w:rFonts w:cs="Arial"/>
                <w:szCs w:val="22"/>
              </w:rPr>
              <w:t xml:space="preserve"> we are unable to allow parents to enter the building. In order to pick-up your child please come to the main entrance and ring the bell and we will escort/send your child out to meet you.</w:t>
            </w:r>
          </w:p>
          <w:p w14:paraId="34A2A6EF" w14:textId="77777777" w:rsidR="00C717E2" w:rsidRDefault="00C717E2" w:rsidP="00C717E2"/>
          <w:p w14:paraId="5EEADE10" w14:textId="77777777" w:rsidR="00C717E2" w:rsidRDefault="00C717E2" w:rsidP="00C717E2">
            <w:pPr>
              <w:pStyle w:val="Heading1"/>
              <w:shd w:val="clear" w:color="auto" w:fill="FFFF00"/>
              <w:rPr>
                <w:i/>
                <w:sz w:val="20"/>
              </w:rPr>
            </w:pPr>
            <w:proofErr w:type="gramStart"/>
            <w:r>
              <w:t>SCHOOL  BUSES</w:t>
            </w:r>
            <w:proofErr w:type="gramEnd"/>
            <w:r w:rsidR="004E3A35">
              <w:t xml:space="preserve"> – ZONE 4</w:t>
            </w:r>
          </w:p>
          <w:p w14:paraId="7355F156" w14:textId="77777777" w:rsidR="00C717E2" w:rsidRDefault="00C717E2" w:rsidP="00C717E2">
            <w:pPr>
              <w:rPr>
                <w:rFonts w:cs="Arial"/>
                <w:szCs w:val="22"/>
              </w:rPr>
            </w:pPr>
            <w:r>
              <w:rPr>
                <w:rFonts w:cs="Arial"/>
                <w:szCs w:val="22"/>
              </w:rPr>
              <w:t xml:space="preserve">For busing and weather information, Lambton Centennial is </w:t>
            </w:r>
            <w:r w:rsidRPr="00EB4F80">
              <w:rPr>
                <w:rFonts w:cs="Arial"/>
                <w:szCs w:val="22"/>
              </w:rPr>
              <w:t>in</w:t>
            </w:r>
            <w:r w:rsidRPr="00EB4F80">
              <w:rPr>
                <w:rFonts w:cs="Arial"/>
                <w:b/>
                <w:szCs w:val="22"/>
              </w:rPr>
              <w:t xml:space="preserve"> Zone 4.</w:t>
            </w:r>
            <w:r>
              <w:rPr>
                <w:rFonts w:cs="Arial"/>
                <w:b/>
                <w:szCs w:val="22"/>
              </w:rPr>
              <w:t xml:space="preserve"> </w:t>
            </w:r>
            <w:r>
              <w:rPr>
                <w:rFonts w:cs="Arial"/>
                <w:szCs w:val="22"/>
              </w:rPr>
              <w:t xml:space="preserve">Busing information is available on the website </w:t>
            </w:r>
            <w:hyperlink r:id="rId9" w:history="1">
              <w:r w:rsidRPr="001A7C06">
                <w:rPr>
                  <w:rStyle w:val="Hyperlink"/>
                  <w:rFonts w:cs="Arial"/>
                  <w:szCs w:val="22"/>
                </w:rPr>
                <w:t>www.schoolbusinfo.com</w:t>
              </w:r>
            </w:hyperlink>
            <w:r>
              <w:rPr>
                <w:rFonts w:cs="Arial"/>
                <w:szCs w:val="22"/>
              </w:rPr>
              <w:t xml:space="preserve">. Buses cancelled </w:t>
            </w:r>
            <w:r w:rsidR="008448AE">
              <w:rPr>
                <w:rFonts w:cs="Arial"/>
                <w:szCs w:val="22"/>
              </w:rPr>
              <w:t>due to</w:t>
            </w:r>
            <w:r>
              <w:rPr>
                <w:rFonts w:cs="Arial"/>
                <w:szCs w:val="22"/>
              </w:rPr>
              <w:t xml:space="preserve"> snow do not pick up students at the end of the day. Buses cancelled due to fog will return to the school to take students home.</w:t>
            </w:r>
          </w:p>
          <w:p w14:paraId="4318752A" w14:textId="77777777" w:rsidR="00C717E2" w:rsidRDefault="00C717E2" w:rsidP="00C717E2">
            <w:pPr>
              <w:rPr>
                <w:rFonts w:cs="Arial"/>
                <w:szCs w:val="22"/>
              </w:rPr>
            </w:pPr>
          </w:p>
          <w:p w14:paraId="1C53AF17" w14:textId="77777777" w:rsidR="00C717E2" w:rsidRPr="00EB4F80" w:rsidRDefault="00C717E2" w:rsidP="00C717E2">
            <w:pPr>
              <w:rPr>
                <w:rFonts w:cs="Arial"/>
                <w:b/>
                <w:szCs w:val="22"/>
                <w:u w:val="single"/>
              </w:rPr>
            </w:pPr>
            <w:r w:rsidRPr="00EB4F80">
              <w:rPr>
                <w:rFonts w:cs="Arial"/>
                <w:b/>
                <w:szCs w:val="22"/>
                <w:u w:val="single"/>
              </w:rPr>
              <w:t>Only regular riders or courtesy seat students have permission to ride the bus that they are assigned to. Due to insurance and safety issues, permission will not be extended to students who are not listed on the bus lists. Please do not send a note to the bus drivers or Principal asking for a change to the drop off location.</w:t>
            </w:r>
          </w:p>
          <w:p w14:paraId="5170CF3C" w14:textId="77777777" w:rsidR="00DF245D" w:rsidRDefault="00DF245D" w:rsidP="00345E4D"/>
        </w:tc>
      </w:tr>
    </w:tbl>
    <w:p w14:paraId="5BF39A6B" w14:textId="77777777" w:rsidR="004670A7" w:rsidRDefault="004670A7" w:rsidP="004670A7">
      <w:pPr>
        <w:pStyle w:val="Heading1"/>
        <w:shd w:val="clear" w:color="auto" w:fill="FFFF00"/>
        <w:rPr>
          <w:i/>
          <w:sz w:val="20"/>
        </w:rPr>
      </w:pPr>
      <w:r>
        <w:t>SCARVES AND DRAWSTRINGS</w:t>
      </w:r>
    </w:p>
    <w:p w14:paraId="2B77EC64" w14:textId="77777777" w:rsidR="004670A7" w:rsidRDefault="004670A7" w:rsidP="004670A7">
      <w:pPr>
        <w:rPr>
          <w:rFonts w:cs="Arial"/>
          <w:szCs w:val="22"/>
        </w:rPr>
      </w:pPr>
      <w:r>
        <w:rPr>
          <w:rFonts w:cs="Arial"/>
          <w:szCs w:val="22"/>
        </w:rPr>
        <w:t>Scarves and drawstrings could present a safety hazard on the playground. Scarves must be tucked into coats and drawstrings must be tucked in, securely sewn to the coat or cut off.</w:t>
      </w:r>
    </w:p>
    <w:p w14:paraId="32B472EC" w14:textId="77777777" w:rsidR="004670A7" w:rsidRDefault="004670A7" w:rsidP="008059A9">
      <w:pPr>
        <w:rPr>
          <w:sz w:val="16"/>
          <w:szCs w:val="16"/>
        </w:rPr>
      </w:pPr>
    </w:p>
    <w:p w14:paraId="4FA9A339" w14:textId="77777777" w:rsidR="004670A7" w:rsidRDefault="004670A7" w:rsidP="004670A7">
      <w:pPr>
        <w:pStyle w:val="Heading1"/>
        <w:shd w:val="clear" w:color="auto" w:fill="FFFF00"/>
        <w:rPr>
          <w:lang w:val="en"/>
        </w:rPr>
      </w:pPr>
      <w:r>
        <w:rPr>
          <w:lang w:val="en"/>
        </w:rPr>
        <w:t>CONCUSSION PROTOCOL</w:t>
      </w:r>
    </w:p>
    <w:p w14:paraId="39E7933B" w14:textId="77777777" w:rsidR="004670A7" w:rsidRDefault="004670A7" w:rsidP="004670A7">
      <w:pPr>
        <w:tabs>
          <w:tab w:val="center" w:pos="4680"/>
        </w:tabs>
        <w:suppressAutoHyphens/>
        <w:spacing w:before="120" w:after="120"/>
        <w:rPr>
          <w:rFonts w:cs="Arial"/>
          <w:spacing w:val="-3"/>
          <w:lang w:val="en-GB"/>
        </w:rPr>
      </w:pPr>
      <w:r>
        <w:rPr>
          <w:rFonts w:cs="Arial"/>
          <w:spacing w:val="-3"/>
          <w:lang w:val="en-GB"/>
        </w:rPr>
        <w:t>Every school in Lambton</w:t>
      </w:r>
      <w:r w:rsidR="007F5A5B">
        <w:rPr>
          <w:rFonts w:cs="Arial"/>
          <w:spacing w:val="-3"/>
          <w:lang w:val="en-GB"/>
        </w:rPr>
        <w:t xml:space="preserve"> Kent District School Board </w:t>
      </w:r>
      <w:r>
        <w:rPr>
          <w:rFonts w:cs="Arial"/>
          <w:spacing w:val="-3"/>
          <w:lang w:val="en-GB"/>
        </w:rPr>
        <w:t xml:space="preserve">has a School Concussion Protocol in place. The School Board in partnership with Lambton and Chatham-Kent Public Health recognize that a concussion is a serious injury that affects the way the brain works. If not managed well, recovery can be slow and can affect school performance in learning activities, such as school work </w:t>
      </w:r>
      <w:r>
        <w:rPr>
          <w:rFonts w:cs="Arial"/>
          <w:b/>
          <w:spacing w:val="-3"/>
          <w:lang w:val="en-GB"/>
        </w:rPr>
        <w:t>and</w:t>
      </w:r>
      <w:r>
        <w:rPr>
          <w:rFonts w:cs="Arial"/>
          <w:spacing w:val="-3"/>
          <w:lang w:val="en-GB"/>
        </w:rPr>
        <w:t xml:space="preserve"> physical activities, like physical education class. Studies show that engaging in school work and/or physical activities, while concussed and/or suspected, can worsen symptoms and delay the student’s recovery.</w:t>
      </w:r>
    </w:p>
    <w:p w14:paraId="040809E4" w14:textId="77777777" w:rsidR="004670A7" w:rsidRDefault="004670A7" w:rsidP="004670A7">
      <w:pPr>
        <w:tabs>
          <w:tab w:val="center" w:pos="4680"/>
        </w:tabs>
        <w:suppressAutoHyphens/>
        <w:spacing w:before="120" w:after="120"/>
        <w:rPr>
          <w:rFonts w:cs="Arial"/>
          <w:spacing w:val="-3"/>
          <w:lang w:val="en-GB"/>
        </w:rPr>
      </w:pPr>
      <w:r>
        <w:rPr>
          <w:rFonts w:cs="Arial"/>
          <w:spacing w:val="-3"/>
          <w:lang w:val="en-GB"/>
        </w:rPr>
        <w:t xml:space="preserve">This protocol, developed by the Lambton Kent District School Board, will assist in the early identification of a suspected concussion and will ensure the proper steps are taken to manage the concussion symptoms. Through the efforts of school staff, parent(s)/guardian(s) and the health-care professional, the student will participate in the steps of the </w:t>
      </w:r>
      <w:r>
        <w:rPr>
          <w:rFonts w:cs="Arial"/>
          <w:b/>
          <w:i/>
          <w:spacing w:val="-3"/>
          <w:lang w:val="en-GB"/>
        </w:rPr>
        <w:t>“Return to Learn”</w:t>
      </w:r>
      <w:r>
        <w:rPr>
          <w:rFonts w:cs="Arial"/>
          <w:spacing w:val="-3"/>
          <w:lang w:val="en-GB"/>
        </w:rPr>
        <w:t xml:space="preserve"> and the </w:t>
      </w:r>
      <w:r>
        <w:rPr>
          <w:rFonts w:cs="Arial"/>
          <w:b/>
          <w:i/>
          <w:spacing w:val="-3"/>
          <w:lang w:val="en-GB"/>
        </w:rPr>
        <w:t>“Return to Physical Activity”</w:t>
      </w:r>
      <w:r>
        <w:rPr>
          <w:rFonts w:cs="Arial"/>
          <w:spacing w:val="-3"/>
          <w:lang w:val="en-GB"/>
        </w:rPr>
        <w:t xml:space="preserve"> plans. Based on your child's concussion symptoms, specific strategies will be used to support your child's learning and physical activity participation until fully recovered.</w:t>
      </w:r>
    </w:p>
    <w:p w14:paraId="43701FEF" w14:textId="77777777" w:rsidR="004670A7" w:rsidRDefault="004670A7" w:rsidP="004670A7">
      <w:pPr>
        <w:tabs>
          <w:tab w:val="center" w:pos="4680"/>
        </w:tabs>
        <w:suppressAutoHyphens/>
        <w:spacing w:before="120" w:after="120"/>
        <w:rPr>
          <w:rFonts w:cs="Arial"/>
          <w:spacing w:val="-3"/>
          <w:lang w:val="en-GB"/>
        </w:rPr>
      </w:pPr>
      <w:r>
        <w:rPr>
          <w:rFonts w:cs="Arial"/>
          <w:spacing w:val="-3"/>
          <w:lang w:val="en-GB"/>
        </w:rPr>
        <w:lastRenderedPageBreak/>
        <w:t>If your child experiences a diagnosed/suspected concussion outside school hours - such as car crash, playground fall, or sporting/recreational activity - seek immediate medical treatment. It is very important to report the suspected/diagnosed concussion to th</w:t>
      </w:r>
      <w:r w:rsidR="0077283E">
        <w:rPr>
          <w:rFonts w:cs="Arial"/>
          <w:spacing w:val="-3"/>
          <w:lang w:val="en-GB"/>
        </w:rPr>
        <w:t xml:space="preserve">e school so </w:t>
      </w:r>
      <w:r w:rsidR="007F5A5B">
        <w:rPr>
          <w:rFonts w:cs="Arial"/>
          <w:spacing w:val="-3"/>
          <w:lang w:val="en-GB"/>
        </w:rPr>
        <w:t>we</w:t>
      </w:r>
      <w:r w:rsidR="0077283E">
        <w:rPr>
          <w:rFonts w:cs="Arial"/>
          <w:spacing w:val="-3"/>
          <w:lang w:val="en-GB"/>
        </w:rPr>
        <w:t xml:space="preserve"> can help support</w:t>
      </w:r>
      <w:r>
        <w:rPr>
          <w:rFonts w:cs="Arial"/>
          <w:spacing w:val="-3"/>
          <w:lang w:val="en-GB"/>
        </w:rPr>
        <w:t xml:space="preserve"> your child's recovery. </w:t>
      </w:r>
    </w:p>
    <w:p w14:paraId="3F85DED4" w14:textId="77777777" w:rsidR="004670A7" w:rsidRDefault="004670A7" w:rsidP="00003665">
      <w:pPr>
        <w:tabs>
          <w:tab w:val="center" w:pos="4680"/>
        </w:tabs>
        <w:suppressAutoHyphens/>
        <w:spacing w:before="120" w:after="120"/>
        <w:rPr>
          <w:rFonts w:cs="Arial"/>
          <w:spacing w:val="-3"/>
          <w:lang w:val="en-GB"/>
        </w:rPr>
      </w:pPr>
      <w:r>
        <w:rPr>
          <w:rFonts w:cs="Arial"/>
          <w:b/>
          <w:spacing w:val="-3"/>
          <w:lang w:val="en-GB"/>
        </w:rPr>
        <w:t>What you can do now:</w:t>
      </w:r>
      <w:r>
        <w:rPr>
          <w:rFonts w:cs="Arial"/>
          <w:spacing w:val="-3"/>
          <w:lang w:val="en-GB"/>
        </w:rPr>
        <w:t xml:space="preserve"> </w:t>
      </w:r>
      <w:r w:rsidR="00003665">
        <w:rPr>
          <w:rFonts w:cs="Arial"/>
          <w:spacing w:val="-3"/>
          <w:lang w:val="en-GB"/>
        </w:rPr>
        <w:t>Click on the concussion protocol link on the Lambton Centennial website for more information.</w:t>
      </w:r>
    </w:p>
    <w:p w14:paraId="038FA7C7" w14:textId="77777777" w:rsidR="002E7FB1" w:rsidRDefault="002E7FB1" w:rsidP="002E7FB1">
      <w:pPr>
        <w:pStyle w:val="Heading1"/>
        <w:shd w:val="clear" w:color="auto" w:fill="FFFF00"/>
        <w:rPr>
          <w:i/>
          <w:sz w:val="20"/>
        </w:rPr>
      </w:pPr>
      <w:r>
        <w:t>PHOTOGRAPHING, AUDIOTAPING, VIDEOTAPING AND FILMING OF STUDENTS</w:t>
      </w:r>
    </w:p>
    <w:p w14:paraId="39242994" w14:textId="77777777" w:rsidR="002E7FB1" w:rsidRPr="005C4AD8" w:rsidRDefault="002E7FB1" w:rsidP="002E7FB1">
      <w:pPr>
        <w:rPr>
          <w:rFonts w:cs="Arial"/>
          <w:szCs w:val="22"/>
        </w:rPr>
      </w:pPr>
      <w:r>
        <w:rPr>
          <w:rFonts w:cs="Arial"/>
          <w:szCs w:val="22"/>
        </w:rPr>
        <w:t>Throughout the year routine school activities such as plays, field trips, athletic functions, class photos, etc. occur. It is at times such as these the public media organizations may be present at these events photographing, audiotaping, videotaping and/or filming our students. Parents/guardians are asked to please read the attached form and sign the permission section.</w:t>
      </w:r>
    </w:p>
    <w:p w14:paraId="3B5BD3A7" w14:textId="77777777" w:rsidR="002E7FB1" w:rsidRDefault="002E7FB1" w:rsidP="008059A9">
      <w:pPr>
        <w:rPr>
          <w:szCs w:val="22"/>
        </w:rPr>
      </w:pPr>
    </w:p>
    <w:p w14:paraId="4D4E9F1B" w14:textId="77777777" w:rsidR="005900CB" w:rsidRDefault="005900CB" w:rsidP="000E3250">
      <w:pPr>
        <w:rPr>
          <w:rFonts w:cs="Arial"/>
          <w:szCs w:val="22"/>
        </w:rPr>
      </w:pPr>
    </w:p>
    <w:p w14:paraId="5C3AB070" w14:textId="77777777" w:rsidR="00E7781E" w:rsidRDefault="00E7781E" w:rsidP="00E7781E">
      <w:pPr>
        <w:pStyle w:val="Heading1"/>
        <w:shd w:val="clear" w:color="auto" w:fill="FFFF00"/>
        <w:rPr>
          <w:lang w:val="en"/>
        </w:rPr>
      </w:pPr>
      <w:r>
        <w:rPr>
          <w:lang w:val="en"/>
        </w:rPr>
        <w:t>S</w:t>
      </w:r>
      <w:r w:rsidR="00943F7D">
        <w:rPr>
          <w:lang w:val="en"/>
        </w:rPr>
        <w:t>NACK</w:t>
      </w:r>
      <w:r>
        <w:rPr>
          <w:lang w:val="en"/>
        </w:rPr>
        <w:t xml:space="preserve"> PR</w:t>
      </w:r>
      <w:r w:rsidR="0077283E">
        <w:rPr>
          <w:lang w:val="en"/>
        </w:rPr>
        <w:t>OGRAM</w:t>
      </w:r>
    </w:p>
    <w:p w14:paraId="528FAC87" w14:textId="0E768A5A" w:rsidR="00E7781E" w:rsidRDefault="0015007F" w:rsidP="00E7781E">
      <w:proofErr w:type="gramStart"/>
      <w:r>
        <w:t>At this time</w:t>
      </w:r>
      <w:proofErr w:type="gramEnd"/>
      <w:r>
        <w:t>, the Snack Program is on hiatus due to Covid-19 protocols. We hope it will be able to return soon.</w:t>
      </w:r>
    </w:p>
    <w:p w14:paraId="6CDA89D6" w14:textId="77777777" w:rsidR="005900CB" w:rsidRPr="008827D0" w:rsidRDefault="005900CB" w:rsidP="000E3250">
      <w:pPr>
        <w:rPr>
          <w:rFonts w:cs="Arial"/>
          <w:szCs w:val="22"/>
        </w:rPr>
      </w:pPr>
    </w:p>
    <w:p w14:paraId="13A4983C" w14:textId="77777777" w:rsidR="00003665" w:rsidRDefault="00003665" w:rsidP="00003665"/>
    <w:p w14:paraId="2C70DF29" w14:textId="77777777" w:rsidR="00003665" w:rsidRDefault="00003665" w:rsidP="00003665">
      <w:pPr>
        <w:pStyle w:val="Heading1"/>
        <w:shd w:val="clear" w:color="auto" w:fill="FFFF00"/>
        <w:rPr>
          <w:lang w:val="en"/>
        </w:rPr>
      </w:pPr>
      <w:r>
        <w:rPr>
          <w:lang w:val="en"/>
        </w:rPr>
        <w:t>SCHOOL COUNCIL</w:t>
      </w:r>
    </w:p>
    <w:p w14:paraId="012DE591" w14:textId="77777777" w:rsidR="00003665" w:rsidRDefault="00003665" w:rsidP="00003665">
      <w:pPr>
        <w:rPr>
          <w:rFonts w:cs="Arial"/>
          <w:szCs w:val="22"/>
        </w:rPr>
      </w:pPr>
      <w:r>
        <w:rPr>
          <w:rFonts w:cs="Arial"/>
          <w:szCs w:val="22"/>
        </w:rPr>
        <w:t xml:space="preserve">The purpose of School Council is to improve pupil achievement and to enhance the accountability of the education system to parents. Our first official meeting for this school year will be held on Tuesday, September </w:t>
      </w:r>
      <w:r w:rsidR="00FA7FAD">
        <w:rPr>
          <w:rFonts w:cs="Arial"/>
          <w:szCs w:val="22"/>
        </w:rPr>
        <w:t>25</w:t>
      </w:r>
      <w:r w:rsidRPr="004D6074">
        <w:rPr>
          <w:rFonts w:cs="Arial"/>
          <w:szCs w:val="22"/>
          <w:vertAlign w:val="superscript"/>
        </w:rPr>
        <w:t>th</w:t>
      </w:r>
      <w:r>
        <w:rPr>
          <w:rFonts w:cs="Arial"/>
          <w:szCs w:val="22"/>
        </w:rPr>
        <w:t xml:space="preserve"> at 6:30 p.m. in our staff room. All parents are welcome to attend School Council meetings.</w:t>
      </w:r>
    </w:p>
    <w:p w14:paraId="58CC8B98" w14:textId="77777777" w:rsidR="00003665" w:rsidRDefault="00003665" w:rsidP="00904217"/>
    <w:p w14:paraId="3A142E99" w14:textId="77777777" w:rsidR="00943425" w:rsidRPr="006F6E4F" w:rsidRDefault="00943425" w:rsidP="00904217">
      <w:pPr>
        <w:rPr>
          <w:rFonts w:cs="Arial"/>
          <w:szCs w:val="22"/>
        </w:rPr>
      </w:pPr>
    </w:p>
    <w:p w14:paraId="7977B412" w14:textId="0131066E" w:rsidR="00067ABB" w:rsidRPr="000C0C7C" w:rsidRDefault="00067ABB" w:rsidP="00E76F4A">
      <w:pPr>
        <w:rPr>
          <w:rFonts w:cs="Arial"/>
          <w:b/>
          <w:sz w:val="28"/>
          <w:szCs w:val="28"/>
        </w:rPr>
      </w:pPr>
    </w:p>
    <w:p w14:paraId="00441938" w14:textId="77777777" w:rsidR="00067ABB" w:rsidRPr="0008109B" w:rsidRDefault="00067ABB" w:rsidP="0008109B"/>
    <w:sectPr w:rsidR="00067ABB" w:rsidRPr="0008109B" w:rsidSect="00FA6998">
      <w:footerReference w:type="default" r:id="rId10"/>
      <w:pgSz w:w="12240" w:h="15840"/>
      <w:pgMar w:top="619" w:right="619" w:bottom="619" w:left="749"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17E4D" w14:textId="77777777" w:rsidR="00F91582" w:rsidRDefault="00F91582">
      <w:r>
        <w:separator/>
      </w:r>
    </w:p>
  </w:endnote>
  <w:endnote w:type="continuationSeparator" w:id="0">
    <w:p w14:paraId="026DB8CC" w14:textId="77777777" w:rsidR="00F91582" w:rsidRDefault="00F9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6B78" w14:textId="77777777" w:rsidR="00986070" w:rsidRDefault="00124BD3" w:rsidP="00986070">
    <w:pPr>
      <w:pStyle w:val="Footer"/>
      <w:pBdr>
        <w:top w:val="single" w:sz="18" w:space="1" w:color="auto"/>
        <w:left w:val="single" w:sz="18" w:space="1" w:color="auto"/>
        <w:bottom w:val="single" w:sz="18" w:space="1" w:color="auto"/>
        <w:right w:val="single" w:sz="18" w:space="1" w:color="auto"/>
      </w:pBdr>
      <w:jc w:val="center"/>
      <w:rPr>
        <w:rStyle w:val="PageNumber"/>
        <w:sz w:val="16"/>
      </w:rPr>
    </w:pPr>
    <w:smartTag w:uri="urn:schemas-microsoft-com:office:smarttags" w:element="place">
      <w:smartTag w:uri="urn:schemas-microsoft-com:office:smarttags" w:element="PlaceName">
        <w:r>
          <w:rPr>
            <w:rStyle w:val="PageNumber"/>
            <w:b/>
            <w:sz w:val="16"/>
          </w:rPr>
          <w:t>Lambton</w:t>
        </w:r>
      </w:smartTag>
      <w:r>
        <w:rPr>
          <w:rStyle w:val="PageNumber"/>
          <w:b/>
          <w:sz w:val="16"/>
        </w:rPr>
        <w:t xml:space="preserve"> </w:t>
      </w:r>
      <w:smartTag w:uri="urn:schemas-microsoft-com:office:smarttags" w:element="PlaceName">
        <w:r>
          <w:rPr>
            <w:rStyle w:val="PageNumber"/>
            <w:b/>
            <w:sz w:val="16"/>
          </w:rPr>
          <w:t>Kent</w:t>
        </w:r>
      </w:smartTag>
      <w:r>
        <w:rPr>
          <w:rStyle w:val="PageNumber"/>
          <w:b/>
          <w:sz w:val="16"/>
        </w:rPr>
        <w:t xml:space="preserve"> </w:t>
      </w:r>
      <w:smartTag w:uri="urn:schemas-microsoft-com:office:smarttags" w:element="PlaceName">
        <w:r>
          <w:rPr>
            <w:rStyle w:val="PageNumber"/>
            <w:b/>
            <w:sz w:val="16"/>
          </w:rPr>
          <w:t>District</w:t>
        </w:r>
      </w:smartTag>
      <w:r>
        <w:rPr>
          <w:rStyle w:val="PageNumber"/>
          <w:b/>
          <w:sz w:val="16"/>
        </w:rPr>
        <w:t xml:space="preserve"> </w:t>
      </w:r>
      <w:smartTag w:uri="urn:schemas-microsoft-com:office:smarttags" w:element="PlaceType">
        <w:r>
          <w:rPr>
            <w:rStyle w:val="PageNumber"/>
            <w:b/>
            <w:sz w:val="16"/>
          </w:rPr>
          <w:t>School</w:t>
        </w:r>
      </w:smartTag>
    </w:smartTag>
    <w:r>
      <w:rPr>
        <w:rStyle w:val="PageNumber"/>
        <w:b/>
        <w:sz w:val="16"/>
      </w:rPr>
      <w:t xml:space="preserve"> Board</w:t>
    </w:r>
  </w:p>
  <w:p w14:paraId="309DA274" w14:textId="77777777" w:rsidR="00124BD3" w:rsidRDefault="00FC4F0F">
    <w:pPr>
      <w:pStyle w:val="Footer"/>
      <w:pBdr>
        <w:top w:val="single" w:sz="18" w:space="1" w:color="auto"/>
        <w:left w:val="single" w:sz="18" w:space="1" w:color="auto"/>
        <w:bottom w:val="single" w:sz="18" w:space="1" w:color="auto"/>
        <w:right w:val="single" w:sz="18" w:space="1" w:color="auto"/>
      </w:pBdr>
      <w:jc w:val="center"/>
      <w:rPr>
        <w:rStyle w:val="PageNumber"/>
        <w:sz w:val="16"/>
      </w:rPr>
    </w:pPr>
    <w:r>
      <w:rPr>
        <w:rStyle w:val="PageNumber"/>
        <w:sz w:val="16"/>
      </w:rPr>
      <w:t>http://</w:t>
    </w:r>
    <w:r w:rsidR="00904217">
      <w:rPr>
        <w:rStyle w:val="PageNumber"/>
        <w:sz w:val="16"/>
      </w:rPr>
      <w:t>centennial</w:t>
    </w:r>
    <w:r>
      <w:rPr>
        <w:rStyle w:val="PageNumber"/>
        <w:sz w:val="16"/>
      </w:rPr>
      <w:t>.lkdsb.net</w:t>
    </w:r>
  </w:p>
  <w:p w14:paraId="2A6DF709" w14:textId="77777777" w:rsidR="00124BD3" w:rsidRDefault="00124BD3">
    <w:pPr>
      <w:pStyle w:val="Footer"/>
      <w:pBdr>
        <w:top w:val="single" w:sz="18" w:space="1" w:color="auto"/>
        <w:left w:val="single" w:sz="18" w:space="1" w:color="auto"/>
        <w:bottom w:val="single" w:sz="18" w:space="1" w:color="auto"/>
        <w:right w:val="single" w:sz="18" w:space="1" w:color="auto"/>
      </w:pBdr>
      <w:jc w:val="center"/>
      <w:rPr>
        <w:b/>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5D0FB6">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68264" w14:textId="77777777" w:rsidR="00F91582" w:rsidRDefault="00F91582">
      <w:r>
        <w:separator/>
      </w:r>
    </w:p>
  </w:footnote>
  <w:footnote w:type="continuationSeparator" w:id="0">
    <w:p w14:paraId="5A3A95D2" w14:textId="77777777" w:rsidR="00F91582" w:rsidRDefault="00F9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pt;height:282.75pt" o:bullet="t">
        <v:imagedata r:id="rId1" o:title="crestb"/>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165A3"/>
    <w:multiLevelType w:val="hybridMultilevel"/>
    <w:tmpl w:val="A1C22B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B96C3A"/>
    <w:multiLevelType w:val="hybridMultilevel"/>
    <w:tmpl w:val="90163420"/>
    <w:lvl w:ilvl="0" w:tplc="0346DC1A">
      <w:start w:val="201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707A1A"/>
    <w:multiLevelType w:val="hybridMultilevel"/>
    <w:tmpl w:val="F53A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91275"/>
    <w:multiLevelType w:val="hybridMultilevel"/>
    <w:tmpl w:val="8916A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12F48"/>
    <w:multiLevelType w:val="hybridMultilevel"/>
    <w:tmpl w:val="90A0DC16"/>
    <w:lvl w:ilvl="0" w:tplc="0BF64A3E">
      <w:start w:val="482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FB070D"/>
    <w:multiLevelType w:val="hybridMultilevel"/>
    <w:tmpl w:val="70F83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1537DD"/>
    <w:multiLevelType w:val="multilevel"/>
    <w:tmpl w:val="A2BEF1B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16B33E1"/>
    <w:multiLevelType w:val="multilevel"/>
    <w:tmpl w:val="A2BEF1B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F6C7DA8"/>
    <w:multiLevelType w:val="multilevel"/>
    <w:tmpl w:val="C20A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00163B"/>
    <w:multiLevelType w:val="multilevel"/>
    <w:tmpl w:val="F21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207662"/>
    <w:multiLevelType w:val="multilevel"/>
    <w:tmpl w:val="C75CA9EE"/>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2" w15:restartNumberingAfterBreak="0">
    <w:nsid w:val="6ECC493D"/>
    <w:multiLevelType w:val="multilevel"/>
    <w:tmpl w:val="D98A08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F715B0D"/>
    <w:multiLevelType w:val="hybridMultilevel"/>
    <w:tmpl w:val="A2BEF1BE"/>
    <w:lvl w:ilvl="0" w:tplc="9AAC2C8C">
      <w:start w:val="1"/>
      <w:numFmt w:val="bullet"/>
      <w:lvlText w:val=""/>
      <w:lvlPicBulletId w:val="0"/>
      <w:lvlJc w:val="left"/>
      <w:pPr>
        <w:tabs>
          <w:tab w:val="num" w:pos="1080"/>
        </w:tabs>
        <w:ind w:left="1080" w:hanging="360"/>
      </w:pPr>
      <w:rPr>
        <w:rFonts w:ascii="Symbol" w:hAnsi="Symbol" w:hint="default"/>
      </w:rPr>
    </w:lvl>
    <w:lvl w:ilvl="1" w:tplc="515220C0" w:tentative="1">
      <w:start w:val="1"/>
      <w:numFmt w:val="bullet"/>
      <w:lvlText w:val=""/>
      <w:lvlJc w:val="left"/>
      <w:pPr>
        <w:tabs>
          <w:tab w:val="num" w:pos="1800"/>
        </w:tabs>
        <w:ind w:left="1800" w:hanging="360"/>
      </w:pPr>
      <w:rPr>
        <w:rFonts w:ascii="Symbol" w:hAnsi="Symbol" w:hint="default"/>
      </w:rPr>
    </w:lvl>
    <w:lvl w:ilvl="2" w:tplc="EB8E35E6" w:tentative="1">
      <w:start w:val="1"/>
      <w:numFmt w:val="bullet"/>
      <w:lvlText w:val=""/>
      <w:lvlJc w:val="left"/>
      <w:pPr>
        <w:tabs>
          <w:tab w:val="num" w:pos="2520"/>
        </w:tabs>
        <w:ind w:left="2520" w:hanging="360"/>
      </w:pPr>
      <w:rPr>
        <w:rFonts w:ascii="Symbol" w:hAnsi="Symbol" w:hint="default"/>
      </w:rPr>
    </w:lvl>
    <w:lvl w:ilvl="3" w:tplc="45181B84" w:tentative="1">
      <w:start w:val="1"/>
      <w:numFmt w:val="bullet"/>
      <w:lvlText w:val=""/>
      <w:lvlJc w:val="left"/>
      <w:pPr>
        <w:tabs>
          <w:tab w:val="num" w:pos="3240"/>
        </w:tabs>
        <w:ind w:left="3240" w:hanging="360"/>
      </w:pPr>
      <w:rPr>
        <w:rFonts w:ascii="Symbol" w:hAnsi="Symbol" w:hint="default"/>
      </w:rPr>
    </w:lvl>
    <w:lvl w:ilvl="4" w:tplc="FBACA702" w:tentative="1">
      <w:start w:val="1"/>
      <w:numFmt w:val="bullet"/>
      <w:lvlText w:val=""/>
      <w:lvlJc w:val="left"/>
      <w:pPr>
        <w:tabs>
          <w:tab w:val="num" w:pos="3960"/>
        </w:tabs>
        <w:ind w:left="3960" w:hanging="360"/>
      </w:pPr>
      <w:rPr>
        <w:rFonts w:ascii="Symbol" w:hAnsi="Symbol" w:hint="default"/>
      </w:rPr>
    </w:lvl>
    <w:lvl w:ilvl="5" w:tplc="93442886" w:tentative="1">
      <w:start w:val="1"/>
      <w:numFmt w:val="bullet"/>
      <w:lvlText w:val=""/>
      <w:lvlJc w:val="left"/>
      <w:pPr>
        <w:tabs>
          <w:tab w:val="num" w:pos="4680"/>
        </w:tabs>
        <w:ind w:left="4680" w:hanging="360"/>
      </w:pPr>
      <w:rPr>
        <w:rFonts w:ascii="Symbol" w:hAnsi="Symbol" w:hint="default"/>
      </w:rPr>
    </w:lvl>
    <w:lvl w:ilvl="6" w:tplc="E5DE22B8" w:tentative="1">
      <w:start w:val="1"/>
      <w:numFmt w:val="bullet"/>
      <w:lvlText w:val=""/>
      <w:lvlJc w:val="left"/>
      <w:pPr>
        <w:tabs>
          <w:tab w:val="num" w:pos="5400"/>
        </w:tabs>
        <w:ind w:left="5400" w:hanging="360"/>
      </w:pPr>
      <w:rPr>
        <w:rFonts w:ascii="Symbol" w:hAnsi="Symbol" w:hint="default"/>
      </w:rPr>
    </w:lvl>
    <w:lvl w:ilvl="7" w:tplc="75CC7C68" w:tentative="1">
      <w:start w:val="1"/>
      <w:numFmt w:val="bullet"/>
      <w:lvlText w:val=""/>
      <w:lvlJc w:val="left"/>
      <w:pPr>
        <w:tabs>
          <w:tab w:val="num" w:pos="6120"/>
        </w:tabs>
        <w:ind w:left="6120" w:hanging="360"/>
      </w:pPr>
      <w:rPr>
        <w:rFonts w:ascii="Symbol" w:hAnsi="Symbol" w:hint="default"/>
      </w:rPr>
    </w:lvl>
    <w:lvl w:ilvl="8" w:tplc="13C85E1A" w:tentative="1">
      <w:start w:val="1"/>
      <w:numFmt w:val="bullet"/>
      <w:lvlText w:val=""/>
      <w:lvlJc w:val="left"/>
      <w:pPr>
        <w:tabs>
          <w:tab w:val="num" w:pos="6840"/>
        </w:tabs>
        <w:ind w:left="684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13"/>
  </w:num>
  <w:num w:numId="5">
    <w:abstractNumId w:val="7"/>
  </w:num>
  <w:num w:numId="6">
    <w:abstractNumId w:val="8"/>
  </w:num>
  <w:num w:numId="7">
    <w:abstractNumId w:val="12"/>
  </w:num>
  <w:num w:numId="8">
    <w:abstractNumId w:val="9"/>
  </w:num>
  <w:num w:numId="9">
    <w:abstractNumId w:val="6"/>
  </w:num>
  <w:num w:numId="10">
    <w:abstractNumId w:val="4"/>
  </w:num>
  <w:num w:numId="11">
    <w:abstractNumId w:val="3"/>
  </w:num>
  <w:num w:numId="12">
    <w:abstractNumId w:val="2"/>
  </w:num>
  <w:num w:numId="13">
    <w:abstractNumId w:val="5"/>
  </w:num>
  <w:num w:numId="14">
    <w:abstractNumId w:val="10"/>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6E7"/>
    <w:rsid w:val="00003665"/>
    <w:rsid w:val="000036C2"/>
    <w:rsid w:val="00005960"/>
    <w:rsid w:val="00006F81"/>
    <w:rsid w:val="00011D7D"/>
    <w:rsid w:val="000125AF"/>
    <w:rsid w:val="00013BF5"/>
    <w:rsid w:val="00015024"/>
    <w:rsid w:val="00015A80"/>
    <w:rsid w:val="00021430"/>
    <w:rsid w:val="00025822"/>
    <w:rsid w:val="000264D5"/>
    <w:rsid w:val="00026608"/>
    <w:rsid w:val="00026F7C"/>
    <w:rsid w:val="0002775F"/>
    <w:rsid w:val="000278FE"/>
    <w:rsid w:val="00040291"/>
    <w:rsid w:val="00041062"/>
    <w:rsid w:val="0004329E"/>
    <w:rsid w:val="00043B5C"/>
    <w:rsid w:val="00043FC7"/>
    <w:rsid w:val="00044B57"/>
    <w:rsid w:val="00047FA1"/>
    <w:rsid w:val="00052155"/>
    <w:rsid w:val="00062FD9"/>
    <w:rsid w:val="000630D8"/>
    <w:rsid w:val="00067ABB"/>
    <w:rsid w:val="00067FC7"/>
    <w:rsid w:val="0007307D"/>
    <w:rsid w:val="00073267"/>
    <w:rsid w:val="0007348D"/>
    <w:rsid w:val="000749E5"/>
    <w:rsid w:val="00075D09"/>
    <w:rsid w:val="0008109B"/>
    <w:rsid w:val="00081F4B"/>
    <w:rsid w:val="0008377C"/>
    <w:rsid w:val="000856A4"/>
    <w:rsid w:val="00086865"/>
    <w:rsid w:val="00086F53"/>
    <w:rsid w:val="0009120D"/>
    <w:rsid w:val="00094B65"/>
    <w:rsid w:val="00094F77"/>
    <w:rsid w:val="000A15AF"/>
    <w:rsid w:val="000A215B"/>
    <w:rsid w:val="000A2C32"/>
    <w:rsid w:val="000A36A9"/>
    <w:rsid w:val="000A528F"/>
    <w:rsid w:val="000A7F68"/>
    <w:rsid w:val="000B54F9"/>
    <w:rsid w:val="000B5B7B"/>
    <w:rsid w:val="000C0C7C"/>
    <w:rsid w:val="000C3BA0"/>
    <w:rsid w:val="000C4639"/>
    <w:rsid w:val="000C4F20"/>
    <w:rsid w:val="000D6F50"/>
    <w:rsid w:val="000E3250"/>
    <w:rsid w:val="000E5235"/>
    <w:rsid w:val="000F102E"/>
    <w:rsid w:val="000F170E"/>
    <w:rsid w:val="000F2491"/>
    <w:rsid w:val="0010086E"/>
    <w:rsid w:val="00104B1D"/>
    <w:rsid w:val="00105C12"/>
    <w:rsid w:val="00110ECB"/>
    <w:rsid w:val="00113F9C"/>
    <w:rsid w:val="00114317"/>
    <w:rsid w:val="00116367"/>
    <w:rsid w:val="00121D7A"/>
    <w:rsid w:val="00124BD3"/>
    <w:rsid w:val="00131051"/>
    <w:rsid w:val="00132084"/>
    <w:rsid w:val="00140F55"/>
    <w:rsid w:val="00141E2D"/>
    <w:rsid w:val="00147781"/>
    <w:rsid w:val="0015007F"/>
    <w:rsid w:val="001525C0"/>
    <w:rsid w:val="00152736"/>
    <w:rsid w:val="00153EB3"/>
    <w:rsid w:val="001656AE"/>
    <w:rsid w:val="00165926"/>
    <w:rsid w:val="001713BD"/>
    <w:rsid w:val="00175467"/>
    <w:rsid w:val="00175E4B"/>
    <w:rsid w:val="00176172"/>
    <w:rsid w:val="0018029E"/>
    <w:rsid w:val="0019057B"/>
    <w:rsid w:val="0019132C"/>
    <w:rsid w:val="00191963"/>
    <w:rsid w:val="001926E1"/>
    <w:rsid w:val="0019301D"/>
    <w:rsid w:val="001938EA"/>
    <w:rsid w:val="001955DB"/>
    <w:rsid w:val="001A1FF2"/>
    <w:rsid w:val="001A74DA"/>
    <w:rsid w:val="001A7E5F"/>
    <w:rsid w:val="001B238B"/>
    <w:rsid w:val="001B4A6B"/>
    <w:rsid w:val="001B5656"/>
    <w:rsid w:val="001B5F6B"/>
    <w:rsid w:val="001B7C0A"/>
    <w:rsid w:val="001C45EB"/>
    <w:rsid w:val="001C586C"/>
    <w:rsid w:val="001D1C14"/>
    <w:rsid w:val="001D239E"/>
    <w:rsid w:val="001D56BB"/>
    <w:rsid w:val="001E38E8"/>
    <w:rsid w:val="001E52AA"/>
    <w:rsid w:val="001E5B40"/>
    <w:rsid w:val="001E6029"/>
    <w:rsid w:val="001F0295"/>
    <w:rsid w:val="001F1C91"/>
    <w:rsid w:val="001F1E2A"/>
    <w:rsid w:val="001F1E91"/>
    <w:rsid w:val="001F550F"/>
    <w:rsid w:val="001F5C76"/>
    <w:rsid w:val="00201528"/>
    <w:rsid w:val="002033D6"/>
    <w:rsid w:val="00203F6C"/>
    <w:rsid w:val="00204BB6"/>
    <w:rsid w:val="00205EEA"/>
    <w:rsid w:val="00214BB0"/>
    <w:rsid w:val="00214EA3"/>
    <w:rsid w:val="00217E57"/>
    <w:rsid w:val="0022335B"/>
    <w:rsid w:val="002251D3"/>
    <w:rsid w:val="00230279"/>
    <w:rsid w:val="002333C6"/>
    <w:rsid w:val="00235125"/>
    <w:rsid w:val="0023671C"/>
    <w:rsid w:val="00243262"/>
    <w:rsid w:val="002501D6"/>
    <w:rsid w:val="002508DE"/>
    <w:rsid w:val="00250BDF"/>
    <w:rsid w:val="00256E71"/>
    <w:rsid w:val="00257C26"/>
    <w:rsid w:val="002630F6"/>
    <w:rsid w:val="00263C89"/>
    <w:rsid w:val="00271432"/>
    <w:rsid w:val="00275AE2"/>
    <w:rsid w:val="00280E60"/>
    <w:rsid w:val="00286AE7"/>
    <w:rsid w:val="00291AA5"/>
    <w:rsid w:val="00292F45"/>
    <w:rsid w:val="002955F0"/>
    <w:rsid w:val="002A0527"/>
    <w:rsid w:val="002A06F4"/>
    <w:rsid w:val="002A5C8C"/>
    <w:rsid w:val="002A75EA"/>
    <w:rsid w:val="002B1A9F"/>
    <w:rsid w:val="002B4B5B"/>
    <w:rsid w:val="002B5821"/>
    <w:rsid w:val="002C02F2"/>
    <w:rsid w:val="002C13CB"/>
    <w:rsid w:val="002C33C5"/>
    <w:rsid w:val="002D0BC5"/>
    <w:rsid w:val="002D35B4"/>
    <w:rsid w:val="002D707A"/>
    <w:rsid w:val="002E6BEA"/>
    <w:rsid w:val="002E71CF"/>
    <w:rsid w:val="002E7FB1"/>
    <w:rsid w:val="002F079C"/>
    <w:rsid w:val="002F10AA"/>
    <w:rsid w:val="002F2486"/>
    <w:rsid w:val="002F2F79"/>
    <w:rsid w:val="002F42BA"/>
    <w:rsid w:val="002F54B3"/>
    <w:rsid w:val="002F61DF"/>
    <w:rsid w:val="00300C36"/>
    <w:rsid w:val="003022AB"/>
    <w:rsid w:val="00302A1E"/>
    <w:rsid w:val="00305BAB"/>
    <w:rsid w:val="00307EB9"/>
    <w:rsid w:val="00314F04"/>
    <w:rsid w:val="00315E05"/>
    <w:rsid w:val="0031659C"/>
    <w:rsid w:val="00322102"/>
    <w:rsid w:val="00332BDB"/>
    <w:rsid w:val="003356AC"/>
    <w:rsid w:val="00335C81"/>
    <w:rsid w:val="00335DCC"/>
    <w:rsid w:val="00337719"/>
    <w:rsid w:val="00342A8B"/>
    <w:rsid w:val="003433C7"/>
    <w:rsid w:val="00344026"/>
    <w:rsid w:val="00353314"/>
    <w:rsid w:val="003574F7"/>
    <w:rsid w:val="0036032E"/>
    <w:rsid w:val="0036668B"/>
    <w:rsid w:val="00373857"/>
    <w:rsid w:val="003745FA"/>
    <w:rsid w:val="00383A86"/>
    <w:rsid w:val="00384FA1"/>
    <w:rsid w:val="00385A61"/>
    <w:rsid w:val="00392610"/>
    <w:rsid w:val="00392664"/>
    <w:rsid w:val="00397717"/>
    <w:rsid w:val="003A1912"/>
    <w:rsid w:val="003A37AD"/>
    <w:rsid w:val="003A3AD4"/>
    <w:rsid w:val="003B294D"/>
    <w:rsid w:val="003B7625"/>
    <w:rsid w:val="003D2A89"/>
    <w:rsid w:val="003D3B53"/>
    <w:rsid w:val="003D46D5"/>
    <w:rsid w:val="003D6802"/>
    <w:rsid w:val="003E5DCB"/>
    <w:rsid w:val="003F06CD"/>
    <w:rsid w:val="003F1017"/>
    <w:rsid w:val="003F4BEE"/>
    <w:rsid w:val="003F766A"/>
    <w:rsid w:val="0040035F"/>
    <w:rsid w:val="00400D09"/>
    <w:rsid w:val="0040179C"/>
    <w:rsid w:val="0040197D"/>
    <w:rsid w:val="00403D6F"/>
    <w:rsid w:val="0040656D"/>
    <w:rsid w:val="00407423"/>
    <w:rsid w:val="0040754F"/>
    <w:rsid w:val="00407659"/>
    <w:rsid w:val="004124B9"/>
    <w:rsid w:val="0041510D"/>
    <w:rsid w:val="004215FC"/>
    <w:rsid w:val="004222AA"/>
    <w:rsid w:val="00423E1A"/>
    <w:rsid w:val="004251B8"/>
    <w:rsid w:val="00425C41"/>
    <w:rsid w:val="00427ED6"/>
    <w:rsid w:val="00432A3B"/>
    <w:rsid w:val="00432E9F"/>
    <w:rsid w:val="0043429F"/>
    <w:rsid w:val="00434B1C"/>
    <w:rsid w:val="00440343"/>
    <w:rsid w:val="0044096C"/>
    <w:rsid w:val="00445D08"/>
    <w:rsid w:val="004472CD"/>
    <w:rsid w:val="00450714"/>
    <w:rsid w:val="00450D70"/>
    <w:rsid w:val="00453504"/>
    <w:rsid w:val="00453F4A"/>
    <w:rsid w:val="00454BCC"/>
    <w:rsid w:val="004551B4"/>
    <w:rsid w:val="00456D11"/>
    <w:rsid w:val="00457FD7"/>
    <w:rsid w:val="004613EC"/>
    <w:rsid w:val="00464522"/>
    <w:rsid w:val="004670A7"/>
    <w:rsid w:val="004809FE"/>
    <w:rsid w:val="00481795"/>
    <w:rsid w:val="00484F8D"/>
    <w:rsid w:val="00491382"/>
    <w:rsid w:val="004918D6"/>
    <w:rsid w:val="00492A69"/>
    <w:rsid w:val="00493215"/>
    <w:rsid w:val="00496B4B"/>
    <w:rsid w:val="00496F99"/>
    <w:rsid w:val="004A12D7"/>
    <w:rsid w:val="004A2AE4"/>
    <w:rsid w:val="004A460E"/>
    <w:rsid w:val="004A6A2F"/>
    <w:rsid w:val="004B5F0B"/>
    <w:rsid w:val="004B7133"/>
    <w:rsid w:val="004C1DDA"/>
    <w:rsid w:val="004C3A60"/>
    <w:rsid w:val="004C56D8"/>
    <w:rsid w:val="004D0A8E"/>
    <w:rsid w:val="004D5AF7"/>
    <w:rsid w:val="004D6074"/>
    <w:rsid w:val="004E3A35"/>
    <w:rsid w:val="004E4832"/>
    <w:rsid w:val="004E54D7"/>
    <w:rsid w:val="004E5CA9"/>
    <w:rsid w:val="004F0AC1"/>
    <w:rsid w:val="004F231A"/>
    <w:rsid w:val="00504E12"/>
    <w:rsid w:val="005055D9"/>
    <w:rsid w:val="00505F45"/>
    <w:rsid w:val="00506CCA"/>
    <w:rsid w:val="00506D60"/>
    <w:rsid w:val="00511A16"/>
    <w:rsid w:val="0051418F"/>
    <w:rsid w:val="00515D72"/>
    <w:rsid w:val="00516629"/>
    <w:rsid w:val="00520066"/>
    <w:rsid w:val="00521734"/>
    <w:rsid w:val="00524D9C"/>
    <w:rsid w:val="00525F40"/>
    <w:rsid w:val="00527A55"/>
    <w:rsid w:val="00527E6D"/>
    <w:rsid w:val="00531B9A"/>
    <w:rsid w:val="00533FB5"/>
    <w:rsid w:val="00544D89"/>
    <w:rsid w:val="00545F28"/>
    <w:rsid w:val="00546662"/>
    <w:rsid w:val="00547FB4"/>
    <w:rsid w:val="00551479"/>
    <w:rsid w:val="005529AE"/>
    <w:rsid w:val="00555D12"/>
    <w:rsid w:val="005605B8"/>
    <w:rsid w:val="005653C6"/>
    <w:rsid w:val="00570255"/>
    <w:rsid w:val="005755DE"/>
    <w:rsid w:val="00580543"/>
    <w:rsid w:val="00583231"/>
    <w:rsid w:val="005854C0"/>
    <w:rsid w:val="00587EF0"/>
    <w:rsid w:val="005900CB"/>
    <w:rsid w:val="005941CD"/>
    <w:rsid w:val="005A1983"/>
    <w:rsid w:val="005A2629"/>
    <w:rsid w:val="005A2E1A"/>
    <w:rsid w:val="005A3256"/>
    <w:rsid w:val="005B0375"/>
    <w:rsid w:val="005B14B4"/>
    <w:rsid w:val="005C4AD8"/>
    <w:rsid w:val="005C6AFF"/>
    <w:rsid w:val="005D0F47"/>
    <w:rsid w:val="005D0FB6"/>
    <w:rsid w:val="005D3F53"/>
    <w:rsid w:val="005E21F1"/>
    <w:rsid w:val="005E2A0F"/>
    <w:rsid w:val="005E3485"/>
    <w:rsid w:val="005E564D"/>
    <w:rsid w:val="005F179C"/>
    <w:rsid w:val="005F31E6"/>
    <w:rsid w:val="005F7364"/>
    <w:rsid w:val="00602541"/>
    <w:rsid w:val="0060422A"/>
    <w:rsid w:val="006065AC"/>
    <w:rsid w:val="006100C6"/>
    <w:rsid w:val="00610C36"/>
    <w:rsid w:val="00612457"/>
    <w:rsid w:val="00612CB1"/>
    <w:rsid w:val="006148F9"/>
    <w:rsid w:val="006167BC"/>
    <w:rsid w:val="006177D5"/>
    <w:rsid w:val="00630B9D"/>
    <w:rsid w:val="006325DE"/>
    <w:rsid w:val="006362D4"/>
    <w:rsid w:val="0063676B"/>
    <w:rsid w:val="0064448E"/>
    <w:rsid w:val="00646742"/>
    <w:rsid w:val="00652F02"/>
    <w:rsid w:val="00654815"/>
    <w:rsid w:val="00662C2F"/>
    <w:rsid w:val="00662DB5"/>
    <w:rsid w:val="00663EEC"/>
    <w:rsid w:val="0066420F"/>
    <w:rsid w:val="00664647"/>
    <w:rsid w:val="00670779"/>
    <w:rsid w:val="0067731A"/>
    <w:rsid w:val="006779DF"/>
    <w:rsid w:val="00677DDD"/>
    <w:rsid w:val="00680B7A"/>
    <w:rsid w:val="00684CBB"/>
    <w:rsid w:val="0068637A"/>
    <w:rsid w:val="00687096"/>
    <w:rsid w:val="00687452"/>
    <w:rsid w:val="0069026E"/>
    <w:rsid w:val="00691785"/>
    <w:rsid w:val="006929B5"/>
    <w:rsid w:val="00693D0C"/>
    <w:rsid w:val="00694BB2"/>
    <w:rsid w:val="00694BCF"/>
    <w:rsid w:val="00697750"/>
    <w:rsid w:val="006A07C5"/>
    <w:rsid w:val="006A1A30"/>
    <w:rsid w:val="006B0333"/>
    <w:rsid w:val="006B1241"/>
    <w:rsid w:val="006B237F"/>
    <w:rsid w:val="006B3862"/>
    <w:rsid w:val="006B5362"/>
    <w:rsid w:val="006C0622"/>
    <w:rsid w:val="006C3D9B"/>
    <w:rsid w:val="006C7173"/>
    <w:rsid w:val="006C7270"/>
    <w:rsid w:val="006D2730"/>
    <w:rsid w:val="006D3CA7"/>
    <w:rsid w:val="006D4BFF"/>
    <w:rsid w:val="006D5B32"/>
    <w:rsid w:val="006D69A2"/>
    <w:rsid w:val="006E3738"/>
    <w:rsid w:val="006E4F19"/>
    <w:rsid w:val="006E63CD"/>
    <w:rsid w:val="006E7F88"/>
    <w:rsid w:val="006F4C52"/>
    <w:rsid w:val="006F7EB8"/>
    <w:rsid w:val="007011FC"/>
    <w:rsid w:val="007021FC"/>
    <w:rsid w:val="00703670"/>
    <w:rsid w:val="007041C7"/>
    <w:rsid w:val="00704A61"/>
    <w:rsid w:val="00705A40"/>
    <w:rsid w:val="00706574"/>
    <w:rsid w:val="007078F5"/>
    <w:rsid w:val="007124AC"/>
    <w:rsid w:val="00717B82"/>
    <w:rsid w:val="0072172E"/>
    <w:rsid w:val="007240E1"/>
    <w:rsid w:val="0072652B"/>
    <w:rsid w:val="007274CA"/>
    <w:rsid w:val="0073229D"/>
    <w:rsid w:val="00732CD7"/>
    <w:rsid w:val="00732FEC"/>
    <w:rsid w:val="007362A6"/>
    <w:rsid w:val="00743409"/>
    <w:rsid w:val="0074354C"/>
    <w:rsid w:val="007436F9"/>
    <w:rsid w:val="00743D40"/>
    <w:rsid w:val="00744075"/>
    <w:rsid w:val="00744396"/>
    <w:rsid w:val="00744932"/>
    <w:rsid w:val="007479C6"/>
    <w:rsid w:val="007529CC"/>
    <w:rsid w:val="007532E4"/>
    <w:rsid w:val="007579EE"/>
    <w:rsid w:val="007606F0"/>
    <w:rsid w:val="00764450"/>
    <w:rsid w:val="0076503C"/>
    <w:rsid w:val="00770B09"/>
    <w:rsid w:val="00771DF7"/>
    <w:rsid w:val="0077283E"/>
    <w:rsid w:val="00773294"/>
    <w:rsid w:val="007732FF"/>
    <w:rsid w:val="00777DBF"/>
    <w:rsid w:val="00781052"/>
    <w:rsid w:val="0078225D"/>
    <w:rsid w:val="0078394D"/>
    <w:rsid w:val="007872D5"/>
    <w:rsid w:val="00787EC0"/>
    <w:rsid w:val="0079062A"/>
    <w:rsid w:val="007909DC"/>
    <w:rsid w:val="00791094"/>
    <w:rsid w:val="00791247"/>
    <w:rsid w:val="00795D82"/>
    <w:rsid w:val="007976BC"/>
    <w:rsid w:val="007B08AF"/>
    <w:rsid w:val="007B1548"/>
    <w:rsid w:val="007B31E2"/>
    <w:rsid w:val="007B36C4"/>
    <w:rsid w:val="007B6098"/>
    <w:rsid w:val="007B6BE9"/>
    <w:rsid w:val="007B71EF"/>
    <w:rsid w:val="007B7790"/>
    <w:rsid w:val="007C36FA"/>
    <w:rsid w:val="007C50FA"/>
    <w:rsid w:val="007C6391"/>
    <w:rsid w:val="007C7D22"/>
    <w:rsid w:val="007E64F0"/>
    <w:rsid w:val="007E6939"/>
    <w:rsid w:val="007E6F3F"/>
    <w:rsid w:val="007E721A"/>
    <w:rsid w:val="007E789B"/>
    <w:rsid w:val="007F3262"/>
    <w:rsid w:val="007F379E"/>
    <w:rsid w:val="007F3843"/>
    <w:rsid w:val="007F3994"/>
    <w:rsid w:val="007F59C4"/>
    <w:rsid w:val="007F5A5B"/>
    <w:rsid w:val="007F6ECD"/>
    <w:rsid w:val="00800996"/>
    <w:rsid w:val="00803317"/>
    <w:rsid w:val="0080459B"/>
    <w:rsid w:val="008059A9"/>
    <w:rsid w:val="00805ABC"/>
    <w:rsid w:val="008068FF"/>
    <w:rsid w:val="00807691"/>
    <w:rsid w:val="00807FD5"/>
    <w:rsid w:val="00813FAC"/>
    <w:rsid w:val="0081422C"/>
    <w:rsid w:val="00816ADB"/>
    <w:rsid w:val="0082160F"/>
    <w:rsid w:val="00821CE6"/>
    <w:rsid w:val="008241F7"/>
    <w:rsid w:val="00825FC8"/>
    <w:rsid w:val="00830492"/>
    <w:rsid w:val="00833355"/>
    <w:rsid w:val="008410ED"/>
    <w:rsid w:val="008448AE"/>
    <w:rsid w:val="00845EDD"/>
    <w:rsid w:val="00846234"/>
    <w:rsid w:val="00846F4C"/>
    <w:rsid w:val="00847B20"/>
    <w:rsid w:val="0085038E"/>
    <w:rsid w:val="008576E7"/>
    <w:rsid w:val="00857AA9"/>
    <w:rsid w:val="008606F2"/>
    <w:rsid w:val="0087301A"/>
    <w:rsid w:val="00877712"/>
    <w:rsid w:val="00877F5B"/>
    <w:rsid w:val="008827D0"/>
    <w:rsid w:val="00884555"/>
    <w:rsid w:val="008864DA"/>
    <w:rsid w:val="008900C2"/>
    <w:rsid w:val="00890E83"/>
    <w:rsid w:val="00891E2D"/>
    <w:rsid w:val="008A648B"/>
    <w:rsid w:val="008A6D55"/>
    <w:rsid w:val="008A7D8E"/>
    <w:rsid w:val="008B0855"/>
    <w:rsid w:val="008B4649"/>
    <w:rsid w:val="008B752B"/>
    <w:rsid w:val="008C0BD4"/>
    <w:rsid w:val="008C488F"/>
    <w:rsid w:val="008C49FE"/>
    <w:rsid w:val="008D07F7"/>
    <w:rsid w:val="008D2083"/>
    <w:rsid w:val="008D3760"/>
    <w:rsid w:val="008D45C8"/>
    <w:rsid w:val="008D5736"/>
    <w:rsid w:val="008E0D36"/>
    <w:rsid w:val="008E2F76"/>
    <w:rsid w:val="008E6754"/>
    <w:rsid w:val="008E7756"/>
    <w:rsid w:val="008F08E1"/>
    <w:rsid w:val="008F0946"/>
    <w:rsid w:val="008F0E32"/>
    <w:rsid w:val="008F2476"/>
    <w:rsid w:val="00904217"/>
    <w:rsid w:val="00904226"/>
    <w:rsid w:val="00910F85"/>
    <w:rsid w:val="009119D9"/>
    <w:rsid w:val="009139A4"/>
    <w:rsid w:val="00913CE2"/>
    <w:rsid w:val="00916C0D"/>
    <w:rsid w:val="00917687"/>
    <w:rsid w:val="00921B0E"/>
    <w:rsid w:val="00924A8C"/>
    <w:rsid w:val="00924F6E"/>
    <w:rsid w:val="00926A6E"/>
    <w:rsid w:val="00935C9B"/>
    <w:rsid w:val="00936B04"/>
    <w:rsid w:val="00942217"/>
    <w:rsid w:val="00942660"/>
    <w:rsid w:val="00943425"/>
    <w:rsid w:val="00943F7D"/>
    <w:rsid w:val="00951203"/>
    <w:rsid w:val="009638F4"/>
    <w:rsid w:val="00963FC6"/>
    <w:rsid w:val="0096695F"/>
    <w:rsid w:val="00967D5A"/>
    <w:rsid w:val="00970152"/>
    <w:rsid w:val="009721C1"/>
    <w:rsid w:val="00976262"/>
    <w:rsid w:val="0098230E"/>
    <w:rsid w:val="00983339"/>
    <w:rsid w:val="00984ED1"/>
    <w:rsid w:val="009857B1"/>
    <w:rsid w:val="00985FE4"/>
    <w:rsid w:val="00986070"/>
    <w:rsid w:val="00986CC7"/>
    <w:rsid w:val="00986F28"/>
    <w:rsid w:val="00991EEB"/>
    <w:rsid w:val="009A4EFC"/>
    <w:rsid w:val="009A659B"/>
    <w:rsid w:val="009A7259"/>
    <w:rsid w:val="009B0C71"/>
    <w:rsid w:val="009B1FD8"/>
    <w:rsid w:val="009B3FE6"/>
    <w:rsid w:val="009B70F1"/>
    <w:rsid w:val="009C16B5"/>
    <w:rsid w:val="009C21AD"/>
    <w:rsid w:val="009C2CE8"/>
    <w:rsid w:val="009C3CC4"/>
    <w:rsid w:val="009C4ED0"/>
    <w:rsid w:val="009C536B"/>
    <w:rsid w:val="009C607C"/>
    <w:rsid w:val="009C62DF"/>
    <w:rsid w:val="009D02E8"/>
    <w:rsid w:val="009D3C01"/>
    <w:rsid w:val="009D7DD9"/>
    <w:rsid w:val="009E607B"/>
    <w:rsid w:val="009F1BDE"/>
    <w:rsid w:val="009F23C8"/>
    <w:rsid w:val="009F3BAF"/>
    <w:rsid w:val="009F5071"/>
    <w:rsid w:val="00A00157"/>
    <w:rsid w:val="00A021B3"/>
    <w:rsid w:val="00A02353"/>
    <w:rsid w:val="00A038E8"/>
    <w:rsid w:val="00A07BD9"/>
    <w:rsid w:val="00A11DC5"/>
    <w:rsid w:val="00A12C2C"/>
    <w:rsid w:val="00A134FA"/>
    <w:rsid w:val="00A16644"/>
    <w:rsid w:val="00A17738"/>
    <w:rsid w:val="00A25826"/>
    <w:rsid w:val="00A25CD8"/>
    <w:rsid w:val="00A264CC"/>
    <w:rsid w:val="00A27D83"/>
    <w:rsid w:val="00A327B1"/>
    <w:rsid w:val="00A42822"/>
    <w:rsid w:val="00A43641"/>
    <w:rsid w:val="00A4617C"/>
    <w:rsid w:val="00A46405"/>
    <w:rsid w:val="00A46F1F"/>
    <w:rsid w:val="00A527E7"/>
    <w:rsid w:val="00A52AC4"/>
    <w:rsid w:val="00A56C17"/>
    <w:rsid w:val="00A61439"/>
    <w:rsid w:val="00A61EC3"/>
    <w:rsid w:val="00A6200C"/>
    <w:rsid w:val="00A62531"/>
    <w:rsid w:val="00A62E68"/>
    <w:rsid w:val="00A67F30"/>
    <w:rsid w:val="00A708E4"/>
    <w:rsid w:val="00A810A7"/>
    <w:rsid w:val="00A83782"/>
    <w:rsid w:val="00A87C32"/>
    <w:rsid w:val="00A91422"/>
    <w:rsid w:val="00A916B7"/>
    <w:rsid w:val="00A91F57"/>
    <w:rsid w:val="00A93644"/>
    <w:rsid w:val="00A97434"/>
    <w:rsid w:val="00AA0521"/>
    <w:rsid w:val="00AA1AC1"/>
    <w:rsid w:val="00AA1EA0"/>
    <w:rsid w:val="00AA6A15"/>
    <w:rsid w:val="00AA7FC6"/>
    <w:rsid w:val="00AB199D"/>
    <w:rsid w:val="00AC0994"/>
    <w:rsid w:val="00AC1A3B"/>
    <w:rsid w:val="00AC25A6"/>
    <w:rsid w:val="00AC6A00"/>
    <w:rsid w:val="00AC6EAC"/>
    <w:rsid w:val="00AC7CA2"/>
    <w:rsid w:val="00AD6528"/>
    <w:rsid w:val="00AF146B"/>
    <w:rsid w:val="00AF4BBE"/>
    <w:rsid w:val="00AF78D5"/>
    <w:rsid w:val="00B01773"/>
    <w:rsid w:val="00B077AF"/>
    <w:rsid w:val="00B1371D"/>
    <w:rsid w:val="00B16688"/>
    <w:rsid w:val="00B172D3"/>
    <w:rsid w:val="00B24BFF"/>
    <w:rsid w:val="00B2663C"/>
    <w:rsid w:val="00B32E7D"/>
    <w:rsid w:val="00B339B3"/>
    <w:rsid w:val="00B34BD3"/>
    <w:rsid w:val="00B43522"/>
    <w:rsid w:val="00B454AE"/>
    <w:rsid w:val="00B51AC2"/>
    <w:rsid w:val="00B53EDE"/>
    <w:rsid w:val="00B55222"/>
    <w:rsid w:val="00B5544F"/>
    <w:rsid w:val="00B6083C"/>
    <w:rsid w:val="00B61514"/>
    <w:rsid w:val="00B624EB"/>
    <w:rsid w:val="00B7198E"/>
    <w:rsid w:val="00B72F22"/>
    <w:rsid w:val="00B7779D"/>
    <w:rsid w:val="00B93A1C"/>
    <w:rsid w:val="00B94B2E"/>
    <w:rsid w:val="00B97134"/>
    <w:rsid w:val="00BA17F0"/>
    <w:rsid w:val="00BA1864"/>
    <w:rsid w:val="00BA1D2D"/>
    <w:rsid w:val="00BA1EE5"/>
    <w:rsid w:val="00BA2570"/>
    <w:rsid w:val="00BA46DD"/>
    <w:rsid w:val="00BA5A03"/>
    <w:rsid w:val="00BB3D2C"/>
    <w:rsid w:val="00BB740B"/>
    <w:rsid w:val="00BC0D32"/>
    <w:rsid w:val="00BC424C"/>
    <w:rsid w:val="00BC61C4"/>
    <w:rsid w:val="00BC65EF"/>
    <w:rsid w:val="00BC690F"/>
    <w:rsid w:val="00BC6A55"/>
    <w:rsid w:val="00BE129C"/>
    <w:rsid w:val="00BE621F"/>
    <w:rsid w:val="00BF3303"/>
    <w:rsid w:val="00BF653D"/>
    <w:rsid w:val="00C0162D"/>
    <w:rsid w:val="00C01AF2"/>
    <w:rsid w:val="00C111CB"/>
    <w:rsid w:val="00C11C9E"/>
    <w:rsid w:val="00C16B88"/>
    <w:rsid w:val="00C216C9"/>
    <w:rsid w:val="00C22043"/>
    <w:rsid w:val="00C305B0"/>
    <w:rsid w:val="00C314FE"/>
    <w:rsid w:val="00C32B88"/>
    <w:rsid w:val="00C3335A"/>
    <w:rsid w:val="00C337C3"/>
    <w:rsid w:val="00C33A64"/>
    <w:rsid w:val="00C33B58"/>
    <w:rsid w:val="00C355EE"/>
    <w:rsid w:val="00C35B4D"/>
    <w:rsid w:val="00C365C3"/>
    <w:rsid w:val="00C42417"/>
    <w:rsid w:val="00C428E9"/>
    <w:rsid w:val="00C52C44"/>
    <w:rsid w:val="00C52E90"/>
    <w:rsid w:val="00C57F52"/>
    <w:rsid w:val="00C61945"/>
    <w:rsid w:val="00C626EC"/>
    <w:rsid w:val="00C63EE4"/>
    <w:rsid w:val="00C717E2"/>
    <w:rsid w:val="00C71BDE"/>
    <w:rsid w:val="00C72A23"/>
    <w:rsid w:val="00C72C94"/>
    <w:rsid w:val="00C73987"/>
    <w:rsid w:val="00C76FDE"/>
    <w:rsid w:val="00C77BC1"/>
    <w:rsid w:val="00C848DB"/>
    <w:rsid w:val="00C87310"/>
    <w:rsid w:val="00C87F87"/>
    <w:rsid w:val="00C94875"/>
    <w:rsid w:val="00C9588F"/>
    <w:rsid w:val="00C96077"/>
    <w:rsid w:val="00CA110A"/>
    <w:rsid w:val="00CA2069"/>
    <w:rsid w:val="00CB386C"/>
    <w:rsid w:val="00CB3DD6"/>
    <w:rsid w:val="00CB7CDE"/>
    <w:rsid w:val="00CD1BCD"/>
    <w:rsid w:val="00CE131A"/>
    <w:rsid w:val="00CE38C7"/>
    <w:rsid w:val="00CF24AB"/>
    <w:rsid w:val="00CF6642"/>
    <w:rsid w:val="00D01072"/>
    <w:rsid w:val="00D012BA"/>
    <w:rsid w:val="00D03906"/>
    <w:rsid w:val="00D04491"/>
    <w:rsid w:val="00D16E03"/>
    <w:rsid w:val="00D16E0A"/>
    <w:rsid w:val="00D27961"/>
    <w:rsid w:val="00D33340"/>
    <w:rsid w:val="00D37D4C"/>
    <w:rsid w:val="00D45358"/>
    <w:rsid w:val="00D4708B"/>
    <w:rsid w:val="00D511A5"/>
    <w:rsid w:val="00D531C0"/>
    <w:rsid w:val="00D54D37"/>
    <w:rsid w:val="00D54DCE"/>
    <w:rsid w:val="00D558B5"/>
    <w:rsid w:val="00D572CC"/>
    <w:rsid w:val="00D67D77"/>
    <w:rsid w:val="00D74250"/>
    <w:rsid w:val="00D7553A"/>
    <w:rsid w:val="00D76C99"/>
    <w:rsid w:val="00D82BE2"/>
    <w:rsid w:val="00D8762F"/>
    <w:rsid w:val="00D9011D"/>
    <w:rsid w:val="00D93A7F"/>
    <w:rsid w:val="00DA1F38"/>
    <w:rsid w:val="00DA567E"/>
    <w:rsid w:val="00DA5CE8"/>
    <w:rsid w:val="00DA7FF4"/>
    <w:rsid w:val="00DB17CC"/>
    <w:rsid w:val="00DB3012"/>
    <w:rsid w:val="00DB503F"/>
    <w:rsid w:val="00DC0BB5"/>
    <w:rsid w:val="00DD1EB0"/>
    <w:rsid w:val="00DE0F2E"/>
    <w:rsid w:val="00DE151A"/>
    <w:rsid w:val="00DE184D"/>
    <w:rsid w:val="00DE3041"/>
    <w:rsid w:val="00DE3AF1"/>
    <w:rsid w:val="00DE6FB9"/>
    <w:rsid w:val="00DF0920"/>
    <w:rsid w:val="00DF12FC"/>
    <w:rsid w:val="00DF1D56"/>
    <w:rsid w:val="00DF245D"/>
    <w:rsid w:val="00DF2704"/>
    <w:rsid w:val="00DF3CF0"/>
    <w:rsid w:val="00DF5752"/>
    <w:rsid w:val="00DF6237"/>
    <w:rsid w:val="00DF7B64"/>
    <w:rsid w:val="00E01EB2"/>
    <w:rsid w:val="00E044FA"/>
    <w:rsid w:val="00E05C4F"/>
    <w:rsid w:val="00E07D7D"/>
    <w:rsid w:val="00E1070D"/>
    <w:rsid w:val="00E11D04"/>
    <w:rsid w:val="00E12A01"/>
    <w:rsid w:val="00E15F6A"/>
    <w:rsid w:val="00E25BC3"/>
    <w:rsid w:val="00E25BC9"/>
    <w:rsid w:val="00E2717E"/>
    <w:rsid w:val="00E3014C"/>
    <w:rsid w:val="00E309F5"/>
    <w:rsid w:val="00E31F4B"/>
    <w:rsid w:val="00E3257A"/>
    <w:rsid w:val="00E3424F"/>
    <w:rsid w:val="00E34C88"/>
    <w:rsid w:val="00E37691"/>
    <w:rsid w:val="00E40610"/>
    <w:rsid w:val="00E40939"/>
    <w:rsid w:val="00E411F2"/>
    <w:rsid w:val="00E436B4"/>
    <w:rsid w:val="00E440A6"/>
    <w:rsid w:val="00E50155"/>
    <w:rsid w:val="00E50937"/>
    <w:rsid w:val="00E51DD1"/>
    <w:rsid w:val="00E6509B"/>
    <w:rsid w:val="00E6675A"/>
    <w:rsid w:val="00E72868"/>
    <w:rsid w:val="00E736C3"/>
    <w:rsid w:val="00E74459"/>
    <w:rsid w:val="00E76226"/>
    <w:rsid w:val="00E76F4A"/>
    <w:rsid w:val="00E772F0"/>
    <w:rsid w:val="00E7781E"/>
    <w:rsid w:val="00E833DE"/>
    <w:rsid w:val="00E84836"/>
    <w:rsid w:val="00E84D40"/>
    <w:rsid w:val="00E86DF5"/>
    <w:rsid w:val="00E8788D"/>
    <w:rsid w:val="00E87C73"/>
    <w:rsid w:val="00E919CE"/>
    <w:rsid w:val="00E962C5"/>
    <w:rsid w:val="00EA012F"/>
    <w:rsid w:val="00EA0EC7"/>
    <w:rsid w:val="00EA14EB"/>
    <w:rsid w:val="00EA1B63"/>
    <w:rsid w:val="00EB03CB"/>
    <w:rsid w:val="00EB2F1F"/>
    <w:rsid w:val="00EB4F80"/>
    <w:rsid w:val="00EB59A4"/>
    <w:rsid w:val="00EC1536"/>
    <w:rsid w:val="00EC3660"/>
    <w:rsid w:val="00ED15F7"/>
    <w:rsid w:val="00ED2CBC"/>
    <w:rsid w:val="00ED2D21"/>
    <w:rsid w:val="00ED3D96"/>
    <w:rsid w:val="00ED69D1"/>
    <w:rsid w:val="00ED790A"/>
    <w:rsid w:val="00EE1BEB"/>
    <w:rsid w:val="00EE2363"/>
    <w:rsid w:val="00EE315F"/>
    <w:rsid w:val="00EE4CED"/>
    <w:rsid w:val="00EE5D0D"/>
    <w:rsid w:val="00EF1B78"/>
    <w:rsid w:val="00EF22A9"/>
    <w:rsid w:val="00EF2AC6"/>
    <w:rsid w:val="00EF3007"/>
    <w:rsid w:val="00EF5239"/>
    <w:rsid w:val="00EF6A76"/>
    <w:rsid w:val="00F043CD"/>
    <w:rsid w:val="00F11239"/>
    <w:rsid w:val="00F157A1"/>
    <w:rsid w:val="00F16BA3"/>
    <w:rsid w:val="00F219D0"/>
    <w:rsid w:val="00F2309A"/>
    <w:rsid w:val="00F24933"/>
    <w:rsid w:val="00F24BC0"/>
    <w:rsid w:val="00F24C80"/>
    <w:rsid w:val="00F313B6"/>
    <w:rsid w:val="00F313CB"/>
    <w:rsid w:val="00F35012"/>
    <w:rsid w:val="00F3638D"/>
    <w:rsid w:val="00F379E7"/>
    <w:rsid w:val="00F430FE"/>
    <w:rsid w:val="00F45F3D"/>
    <w:rsid w:val="00F5212B"/>
    <w:rsid w:val="00F52687"/>
    <w:rsid w:val="00F53600"/>
    <w:rsid w:val="00F5592B"/>
    <w:rsid w:val="00F57013"/>
    <w:rsid w:val="00F57855"/>
    <w:rsid w:val="00F603E8"/>
    <w:rsid w:val="00F60B7C"/>
    <w:rsid w:val="00F610B3"/>
    <w:rsid w:val="00F614C3"/>
    <w:rsid w:val="00F66C6E"/>
    <w:rsid w:val="00F7353A"/>
    <w:rsid w:val="00F73C22"/>
    <w:rsid w:val="00F73EB2"/>
    <w:rsid w:val="00F76504"/>
    <w:rsid w:val="00F76E5C"/>
    <w:rsid w:val="00F8164F"/>
    <w:rsid w:val="00F82BF6"/>
    <w:rsid w:val="00F86752"/>
    <w:rsid w:val="00F91582"/>
    <w:rsid w:val="00F91BBB"/>
    <w:rsid w:val="00F932BE"/>
    <w:rsid w:val="00F96FFC"/>
    <w:rsid w:val="00F976B0"/>
    <w:rsid w:val="00F977BE"/>
    <w:rsid w:val="00FA51F4"/>
    <w:rsid w:val="00FA5F08"/>
    <w:rsid w:val="00FA6998"/>
    <w:rsid w:val="00FA6A96"/>
    <w:rsid w:val="00FA6B79"/>
    <w:rsid w:val="00FA7FAD"/>
    <w:rsid w:val="00FB3E3D"/>
    <w:rsid w:val="00FB5DD8"/>
    <w:rsid w:val="00FC2D60"/>
    <w:rsid w:val="00FC4F0F"/>
    <w:rsid w:val="00FC5935"/>
    <w:rsid w:val="00FD21D9"/>
    <w:rsid w:val="00FD32DD"/>
    <w:rsid w:val="00FD4B0D"/>
    <w:rsid w:val="00FD686C"/>
    <w:rsid w:val="00FE3786"/>
    <w:rsid w:val="00FE5E5C"/>
    <w:rsid w:val="00FF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270CA39"/>
  <w15:docId w15:val="{3B99F18D-4210-46CC-BD5A-12A281A6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4FA"/>
    <w:rPr>
      <w:rFonts w:ascii="Arial" w:hAnsi="Arial"/>
      <w:sz w:val="22"/>
    </w:rPr>
  </w:style>
  <w:style w:type="paragraph" w:styleId="Heading1">
    <w:name w:val="heading 1"/>
    <w:basedOn w:val="Normal"/>
    <w:next w:val="Normal"/>
    <w:link w:val="Heading1Char"/>
    <w:qFormat/>
    <w:rsid w:val="008E2F76"/>
    <w:pPr>
      <w:keepNext/>
      <w:pBdr>
        <w:bottom w:val="dotted" w:sz="4" w:space="1" w:color="auto"/>
      </w:pBdr>
      <w:outlineLvl w:val="0"/>
    </w:pPr>
    <w:rPr>
      <w:b/>
      <w:sz w:val="28"/>
    </w:rPr>
  </w:style>
  <w:style w:type="paragraph" w:styleId="Heading2">
    <w:name w:val="heading 2"/>
    <w:basedOn w:val="Normal"/>
    <w:next w:val="Normal"/>
    <w:link w:val="Heading2Char"/>
    <w:qFormat/>
    <w:rsid w:val="00105C12"/>
    <w:pPr>
      <w:keepNext/>
      <w:outlineLvl w:val="1"/>
    </w:pPr>
    <w:rPr>
      <w:rFonts w:ascii="Times New Roman" w:hAnsi="Times New Roman"/>
      <w:b/>
      <w:i/>
      <w:sz w:val="28"/>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both"/>
      <w:outlineLvl w:val="4"/>
    </w:pPr>
    <w:rPr>
      <w:rFonts w:ascii="Comic Sans MS" w:hAnsi="Comic Sans MS"/>
      <w:b/>
      <w:bCs/>
      <w:sz w:val="20"/>
    </w:rPr>
  </w:style>
  <w:style w:type="paragraph" w:styleId="Heading6">
    <w:name w:val="heading 6"/>
    <w:basedOn w:val="Normal"/>
    <w:next w:val="Normal"/>
    <w:qFormat/>
    <w:pPr>
      <w:keepNext/>
      <w:outlineLvl w:val="5"/>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after="100"/>
    </w:pPr>
    <w:rPr>
      <w:rFonts w:ascii="Times New Roman" w:hAnsi="Times New Roman"/>
      <w:color w:val="000000"/>
    </w:rPr>
  </w:style>
  <w:style w:type="paragraph" w:customStyle="1" w:styleId="xl22">
    <w:name w:val="xl22"/>
    <w:basedOn w:val="Normal"/>
    <w:pPr>
      <w:spacing w:before="100" w:after="100"/>
    </w:pPr>
    <w:rPr>
      <w:rFonts w:ascii="Arial Unicode MS" w:eastAsia="Arial Unicode MS"/>
      <w:b/>
    </w:rPr>
  </w:style>
  <w:style w:type="paragraph" w:customStyle="1" w:styleId="xl23">
    <w:name w:val="xl23"/>
    <w:basedOn w:val="Normal"/>
    <w:pPr>
      <w:pBdr>
        <w:top w:val="single" w:sz="6" w:space="0" w:color="auto"/>
      </w:pBdr>
      <w:spacing w:before="100" w:after="100"/>
    </w:pPr>
    <w:rPr>
      <w:rFonts w:ascii="Arial Unicode MS" w:eastAsia="Arial Unicode MS"/>
      <w:b/>
    </w:rPr>
  </w:style>
  <w:style w:type="paragraph" w:customStyle="1" w:styleId="xl24">
    <w:name w:val="xl24"/>
    <w:basedOn w:val="Normal"/>
    <w:pPr>
      <w:pBdr>
        <w:top w:val="single" w:sz="6" w:space="0" w:color="auto"/>
        <w:right w:val="single" w:sz="6" w:space="0" w:color="auto"/>
      </w:pBdr>
      <w:spacing w:before="100" w:after="100"/>
    </w:pPr>
    <w:rPr>
      <w:rFonts w:ascii="Arial Unicode MS" w:eastAsia="Arial Unicode MS"/>
      <w:b/>
    </w:rPr>
  </w:style>
  <w:style w:type="paragraph" w:customStyle="1" w:styleId="xl25">
    <w:name w:val="xl25"/>
    <w:basedOn w:val="Normal"/>
    <w:pPr>
      <w:pBdr>
        <w:left w:val="single" w:sz="6" w:space="0" w:color="auto"/>
      </w:pBdr>
      <w:spacing w:before="100" w:after="100"/>
    </w:pPr>
    <w:rPr>
      <w:rFonts w:ascii="Arial Unicode MS" w:eastAsia="Arial Unicode MS"/>
      <w:b/>
    </w:rPr>
  </w:style>
  <w:style w:type="paragraph" w:customStyle="1" w:styleId="xl26">
    <w:name w:val="xl26"/>
    <w:basedOn w:val="Normal"/>
    <w:pPr>
      <w:pBdr>
        <w:right w:val="single" w:sz="6" w:space="0" w:color="auto"/>
      </w:pBdr>
      <w:spacing w:before="100" w:after="100"/>
    </w:pPr>
    <w:rPr>
      <w:rFonts w:ascii="Arial Unicode MS" w:eastAsia="Arial Unicode MS"/>
      <w:b/>
    </w:rPr>
  </w:style>
  <w:style w:type="paragraph" w:customStyle="1" w:styleId="xl27">
    <w:name w:val="xl27"/>
    <w:basedOn w:val="Normal"/>
    <w:pPr>
      <w:pBdr>
        <w:left w:val="single" w:sz="6" w:space="0" w:color="auto"/>
      </w:pBdr>
      <w:spacing w:before="100" w:after="100"/>
    </w:pPr>
    <w:rPr>
      <w:rFonts w:ascii="Arial Unicode MS" w:eastAsia="Arial Unicode MS"/>
    </w:rPr>
  </w:style>
  <w:style w:type="paragraph" w:customStyle="1" w:styleId="xl28">
    <w:name w:val="xl28"/>
    <w:basedOn w:val="Normal"/>
    <w:pPr>
      <w:spacing w:before="100" w:after="100"/>
    </w:pPr>
    <w:rPr>
      <w:rFonts w:ascii="Arial Unicode MS" w:eastAsia="Arial Unicode MS"/>
      <w:sz w:val="18"/>
    </w:rPr>
  </w:style>
  <w:style w:type="paragraph" w:customStyle="1" w:styleId="xl29">
    <w:name w:val="xl29"/>
    <w:basedOn w:val="Normal"/>
    <w:pPr>
      <w:spacing w:before="100" w:after="100"/>
    </w:pPr>
    <w:rPr>
      <w:rFonts w:ascii="Arial Unicode MS" w:eastAsia="Arial Unicode MS"/>
      <w:b/>
      <w:sz w:val="18"/>
    </w:rPr>
  </w:style>
  <w:style w:type="paragraph" w:customStyle="1" w:styleId="xl30">
    <w:name w:val="xl30"/>
    <w:basedOn w:val="Normal"/>
    <w:pPr>
      <w:pBdr>
        <w:left w:val="single" w:sz="6" w:space="0" w:color="auto"/>
        <w:bottom w:val="single" w:sz="6" w:space="0" w:color="auto"/>
      </w:pBdr>
      <w:spacing w:before="100" w:after="100"/>
    </w:pPr>
    <w:rPr>
      <w:rFonts w:ascii="Arial Unicode MS" w:eastAsia="Arial Unicode MS"/>
      <w:b/>
    </w:rPr>
  </w:style>
  <w:style w:type="paragraph" w:customStyle="1" w:styleId="xl31">
    <w:name w:val="xl31"/>
    <w:basedOn w:val="Normal"/>
    <w:pPr>
      <w:pBdr>
        <w:bottom w:val="single" w:sz="6" w:space="0" w:color="auto"/>
      </w:pBdr>
      <w:spacing w:before="100" w:after="100"/>
    </w:pPr>
    <w:rPr>
      <w:rFonts w:ascii="Arial Unicode MS" w:eastAsia="Arial Unicode MS"/>
      <w:b/>
    </w:rPr>
  </w:style>
  <w:style w:type="paragraph" w:customStyle="1" w:styleId="xl32">
    <w:name w:val="xl32"/>
    <w:basedOn w:val="Normal"/>
    <w:pPr>
      <w:pBdr>
        <w:bottom w:val="single" w:sz="6" w:space="0" w:color="auto"/>
        <w:right w:val="single" w:sz="6" w:space="0" w:color="auto"/>
      </w:pBdr>
      <w:spacing w:before="100" w:after="100"/>
    </w:pPr>
    <w:rPr>
      <w:rFonts w:ascii="Arial Unicode MS" w:eastAsia="Arial Unicode MS"/>
      <w:b/>
    </w:rPr>
  </w:style>
  <w:style w:type="paragraph" w:customStyle="1" w:styleId="xl33">
    <w:name w:val="xl33"/>
    <w:basedOn w:val="Normal"/>
    <w:pPr>
      <w:spacing w:before="100" w:after="100"/>
      <w:jc w:val="right"/>
    </w:pPr>
    <w:rPr>
      <w:rFonts w:ascii="Arial Unicode MS" w:eastAsia="Arial Unicode MS"/>
      <w:b/>
    </w:rPr>
  </w:style>
  <w:style w:type="paragraph" w:customStyle="1" w:styleId="xl34">
    <w:name w:val="xl34"/>
    <w:basedOn w:val="Normal"/>
    <w:pPr>
      <w:spacing w:before="100" w:after="100"/>
    </w:pPr>
    <w:rPr>
      <w:rFonts w:ascii="Arial Unicode MS" w:eastAsia="Arial Unicode MS"/>
      <w:b/>
    </w:rPr>
  </w:style>
  <w:style w:type="paragraph" w:customStyle="1" w:styleId="xl35">
    <w:name w:val="xl35"/>
    <w:basedOn w:val="Normal"/>
    <w:pPr>
      <w:pBdr>
        <w:top w:val="single" w:sz="6" w:space="0" w:color="auto"/>
        <w:left w:val="single" w:sz="6" w:space="0" w:color="auto"/>
      </w:pBdr>
      <w:spacing w:before="100" w:after="100"/>
    </w:pPr>
    <w:rPr>
      <w:rFonts w:ascii="Arial Unicode MS" w:eastAsia="Arial Unicode MS"/>
    </w:rPr>
  </w:style>
  <w:style w:type="paragraph" w:customStyle="1" w:styleId="xl36">
    <w:name w:val="xl36"/>
    <w:basedOn w:val="Normal"/>
    <w:pPr>
      <w:pBdr>
        <w:left w:val="single" w:sz="6" w:space="0" w:color="auto"/>
      </w:pBdr>
      <w:spacing w:before="100" w:after="100"/>
    </w:pPr>
    <w:rPr>
      <w:rFonts w:ascii="Arial Unicode MS" w:eastAsia="Arial Unicode MS"/>
      <w:b/>
    </w:rPr>
  </w:style>
  <w:style w:type="paragraph" w:customStyle="1" w:styleId="xl37">
    <w:name w:val="xl37"/>
    <w:basedOn w:val="Normal"/>
    <w:pPr>
      <w:pBdr>
        <w:right w:val="single" w:sz="6" w:space="0" w:color="auto"/>
      </w:pBdr>
      <w:spacing w:before="100" w:after="100"/>
    </w:pPr>
    <w:rPr>
      <w:rFonts w:ascii="Arial Unicode MS" w:eastAsia="Arial Unicode MS"/>
    </w:rPr>
  </w:style>
  <w:style w:type="paragraph" w:customStyle="1" w:styleId="xl38">
    <w:name w:val="xl38"/>
    <w:basedOn w:val="Normal"/>
    <w:pPr>
      <w:pBdr>
        <w:left w:val="single" w:sz="6" w:space="0" w:color="auto"/>
        <w:bottom w:val="double" w:sz="6" w:space="0" w:color="auto"/>
      </w:pBdr>
      <w:spacing w:before="100" w:after="100"/>
    </w:pPr>
    <w:rPr>
      <w:rFonts w:ascii="Arial Unicode MS" w:eastAsia="Arial Unicode MS"/>
      <w:b/>
    </w:rPr>
  </w:style>
  <w:style w:type="paragraph" w:customStyle="1" w:styleId="xl39">
    <w:name w:val="xl39"/>
    <w:basedOn w:val="Normal"/>
    <w:pPr>
      <w:pBdr>
        <w:bottom w:val="double" w:sz="6" w:space="0" w:color="auto"/>
      </w:pBdr>
      <w:spacing w:before="100" w:after="100"/>
    </w:pPr>
    <w:rPr>
      <w:rFonts w:ascii="Arial Unicode MS" w:eastAsia="Arial Unicode MS"/>
      <w:b/>
    </w:rPr>
  </w:style>
  <w:style w:type="paragraph" w:customStyle="1" w:styleId="xl40">
    <w:name w:val="xl40"/>
    <w:basedOn w:val="Normal"/>
    <w:pPr>
      <w:pBdr>
        <w:bottom w:val="double" w:sz="6" w:space="0" w:color="auto"/>
        <w:right w:val="single" w:sz="6" w:space="0" w:color="auto"/>
      </w:pBdr>
      <w:spacing w:before="100" w:after="100"/>
    </w:pPr>
    <w:rPr>
      <w:rFonts w:ascii="Arial Unicode MS" w:eastAsia="Arial Unicode MS"/>
      <w:b/>
    </w:rPr>
  </w:style>
  <w:style w:type="paragraph" w:customStyle="1" w:styleId="xl41">
    <w:name w:val="xl41"/>
    <w:basedOn w:val="Normal"/>
    <w:pPr>
      <w:pBdr>
        <w:top w:val="single" w:sz="6" w:space="0" w:color="auto"/>
        <w:bottom w:val="single" w:sz="6" w:space="0" w:color="auto"/>
      </w:pBdr>
      <w:spacing w:before="100" w:after="100"/>
    </w:pPr>
    <w:rPr>
      <w:rFonts w:ascii="Arial Unicode MS" w:eastAsia="Arial Unicode MS"/>
      <w:b/>
    </w:rPr>
  </w:style>
  <w:style w:type="paragraph" w:customStyle="1" w:styleId="xl42">
    <w:name w:val="xl42"/>
    <w:basedOn w:val="Normal"/>
    <w:pPr>
      <w:pBdr>
        <w:top w:val="single" w:sz="6" w:space="0" w:color="auto"/>
        <w:left w:val="single" w:sz="6" w:space="0" w:color="auto"/>
      </w:pBdr>
      <w:spacing w:before="100" w:after="100"/>
    </w:pPr>
    <w:rPr>
      <w:rFonts w:ascii="Arial Unicode MS" w:eastAsia="Arial Unicode MS"/>
      <w:b/>
    </w:rPr>
  </w:style>
  <w:style w:type="paragraph" w:customStyle="1" w:styleId="xl43">
    <w:name w:val="xl43"/>
    <w:basedOn w:val="Normal"/>
    <w:pPr>
      <w:pBdr>
        <w:left w:val="single" w:sz="6" w:space="0" w:color="auto"/>
        <w:bottom w:val="single" w:sz="6" w:space="0" w:color="auto"/>
      </w:pBdr>
      <w:spacing w:before="100" w:after="100"/>
    </w:pPr>
    <w:rPr>
      <w:rFonts w:ascii="Arial Unicode MS" w:eastAsia="Arial Unicode MS"/>
      <w:b/>
    </w:rPr>
  </w:style>
  <w:style w:type="paragraph" w:customStyle="1" w:styleId="xl44">
    <w:name w:val="xl44"/>
    <w:basedOn w:val="Normal"/>
    <w:pPr>
      <w:pBdr>
        <w:top w:val="single" w:sz="12" w:space="0" w:color="auto"/>
        <w:left w:val="single" w:sz="12" w:space="0" w:color="auto"/>
      </w:pBdr>
      <w:spacing w:before="100" w:after="100"/>
    </w:pPr>
    <w:rPr>
      <w:rFonts w:ascii="Arial Unicode MS" w:eastAsia="Arial Unicode MS"/>
      <w:b/>
    </w:rPr>
  </w:style>
  <w:style w:type="paragraph" w:customStyle="1" w:styleId="xl45">
    <w:name w:val="xl45"/>
    <w:basedOn w:val="Normal"/>
    <w:pPr>
      <w:pBdr>
        <w:top w:val="single" w:sz="12" w:space="0" w:color="auto"/>
        <w:right w:val="single" w:sz="12" w:space="0" w:color="auto"/>
      </w:pBdr>
      <w:spacing w:before="100" w:after="100"/>
    </w:pPr>
    <w:rPr>
      <w:rFonts w:ascii="Arial Unicode MS" w:eastAsia="Arial Unicode MS"/>
      <w:b/>
    </w:rPr>
  </w:style>
  <w:style w:type="paragraph" w:customStyle="1" w:styleId="xl46">
    <w:name w:val="xl46"/>
    <w:basedOn w:val="Normal"/>
    <w:pPr>
      <w:pBdr>
        <w:left w:val="single" w:sz="12" w:space="0" w:color="auto"/>
      </w:pBdr>
      <w:spacing w:before="100" w:after="100"/>
    </w:pPr>
    <w:rPr>
      <w:rFonts w:ascii="Arial Unicode MS" w:eastAsia="Arial Unicode MS"/>
      <w:b/>
    </w:rPr>
  </w:style>
  <w:style w:type="paragraph" w:customStyle="1" w:styleId="xl47">
    <w:name w:val="xl47"/>
    <w:basedOn w:val="Normal"/>
    <w:pPr>
      <w:pBdr>
        <w:right w:val="single" w:sz="12" w:space="0" w:color="auto"/>
      </w:pBdr>
      <w:spacing w:before="100" w:after="100"/>
    </w:pPr>
    <w:rPr>
      <w:rFonts w:ascii="Arial Unicode MS" w:eastAsia="Arial Unicode MS"/>
      <w:b/>
    </w:rPr>
  </w:style>
  <w:style w:type="paragraph" w:customStyle="1" w:styleId="xl48">
    <w:name w:val="xl48"/>
    <w:basedOn w:val="Normal"/>
    <w:pPr>
      <w:pBdr>
        <w:left w:val="single" w:sz="12" w:space="0" w:color="auto"/>
        <w:bottom w:val="single" w:sz="12" w:space="0" w:color="auto"/>
      </w:pBdr>
      <w:spacing w:before="100" w:after="100"/>
    </w:pPr>
    <w:rPr>
      <w:rFonts w:ascii="Arial Unicode MS" w:eastAsia="Arial Unicode MS"/>
      <w:b/>
    </w:rPr>
  </w:style>
  <w:style w:type="paragraph" w:customStyle="1" w:styleId="xl49">
    <w:name w:val="xl49"/>
    <w:basedOn w:val="Normal"/>
    <w:pPr>
      <w:pBdr>
        <w:bottom w:val="single" w:sz="12" w:space="0" w:color="auto"/>
      </w:pBdr>
      <w:spacing w:before="100" w:after="100"/>
    </w:pPr>
    <w:rPr>
      <w:rFonts w:ascii="Arial Unicode MS" w:eastAsia="Arial Unicode MS"/>
      <w:b/>
    </w:rPr>
  </w:style>
  <w:style w:type="paragraph" w:customStyle="1" w:styleId="xl50">
    <w:name w:val="xl50"/>
    <w:basedOn w:val="Normal"/>
    <w:pPr>
      <w:pBdr>
        <w:bottom w:val="single" w:sz="12" w:space="0" w:color="auto"/>
        <w:right w:val="single" w:sz="12" w:space="0" w:color="auto"/>
      </w:pBdr>
      <w:spacing w:before="100" w:after="100"/>
    </w:pPr>
    <w:rPr>
      <w:rFonts w:ascii="Arial Unicode MS" w:eastAsia="Arial Unicode MS"/>
      <w:b/>
    </w:rPr>
  </w:style>
  <w:style w:type="paragraph" w:customStyle="1" w:styleId="xl51">
    <w:name w:val="xl51"/>
    <w:basedOn w:val="Normal"/>
    <w:pPr>
      <w:pBdr>
        <w:top w:val="single" w:sz="12" w:space="0" w:color="auto"/>
        <w:bottom w:val="single" w:sz="12" w:space="0" w:color="auto"/>
      </w:pBdr>
      <w:spacing w:before="100" w:after="100"/>
    </w:pPr>
    <w:rPr>
      <w:rFonts w:ascii="Arial Unicode MS" w:eastAsia="Arial Unicode MS"/>
      <w:b/>
    </w:rPr>
  </w:style>
  <w:style w:type="paragraph" w:styleId="BodyText">
    <w:name w:val="Body Text"/>
    <w:basedOn w:val="Normal"/>
    <w:pPr>
      <w:jc w:val="both"/>
    </w:pPr>
    <w:rPr>
      <w:b/>
    </w:rPr>
  </w:style>
  <w:style w:type="paragraph" w:styleId="BodyText2">
    <w:name w:val="Body Text 2"/>
    <w:basedOn w:val="Normal"/>
    <w:pPr>
      <w:jc w:val="both"/>
    </w:pPr>
  </w:style>
  <w:style w:type="paragraph" w:styleId="BodyText3">
    <w:name w:val="Body Text 3"/>
    <w:basedOn w:val="Normal"/>
    <w:pPr>
      <w:jc w:val="both"/>
    </w:pPr>
    <w:rPr>
      <w:rFonts w:ascii="Comic Sans MS" w:hAnsi="Comic Sans MS"/>
      <w:sz w:val="20"/>
    </w:rPr>
  </w:style>
  <w:style w:type="paragraph" w:styleId="Title">
    <w:name w:val="Title"/>
    <w:basedOn w:val="Normal"/>
    <w:qFormat/>
    <w:rsid w:val="002E71CF"/>
    <w:pPr>
      <w:jc w:val="center"/>
    </w:pPr>
    <w:rPr>
      <w:rFonts w:ascii="Times New Roman" w:hAnsi="Times New Roman"/>
      <w:b/>
      <w:sz w:val="48"/>
    </w:rPr>
  </w:style>
  <w:style w:type="paragraph" w:styleId="BodyTextIndent">
    <w:name w:val="Body Text Indent"/>
    <w:basedOn w:val="Normal"/>
    <w:rsid w:val="00A56C17"/>
    <w:pPr>
      <w:spacing w:after="120"/>
      <w:ind w:left="360"/>
    </w:pPr>
  </w:style>
  <w:style w:type="paragraph" w:customStyle="1" w:styleId="Default">
    <w:name w:val="Default"/>
    <w:rsid w:val="00646742"/>
    <w:pPr>
      <w:autoSpaceDE w:val="0"/>
      <w:autoSpaceDN w:val="0"/>
      <w:adjustRightInd w:val="0"/>
    </w:pPr>
    <w:rPr>
      <w:rFonts w:ascii="Arial" w:hAnsi="Arial"/>
      <w:sz w:val="24"/>
      <w:szCs w:val="24"/>
    </w:rPr>
  </w:style>
  <w:style w:type="character" w:styleId="Strong">
    <w:name w:val="Strong"/>
    <w:uiPriority w:val="22"/>
    <w:qFormat/>
    <w:rsid w:val="006100C6"/>
    <w:rPr>
      <w:b/>
      <w:bCs/>
    </w:rPr>
  </w:style>
  <w:style w:type="character" w:styleId="Emphasis">
    <w:name w:val="Emphasis"/>
    <w:uiPriority w:val="20"/>
    <w:qFormat/>
    <w:rsid w:val="006100C6"/>
    <w:rPr>
      <w:i/>
      <w:iCs/>
    </w:rPr>
  </w:style>
  <w:style w:type="table" w:styleId="TableGrid">
    <w:name w:val="Table Grid"/>
    <w:basedOn w:val="TableNormal"/>
    <w:rsid w:val="00D5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02E8"/>
    <w:rPr>
      <w:rFonts w:ascii="Tahoma" w:hAnsi="Tahoma" w:cs="Tahoma"/>
      <w:sz w:val="16"/>
      <w:szCs w:val="16"/>
    </w:rPr>
  </w:style>
  <w:style w:type="character" w:customStyle="1" w:styleId="BalloonTextChar">
    <w:name w:val="Balloon Text Char"/>
    <w:link w:val="BalloonText"/>
    <w:rsid w:val="009D02E8"/>
    <w:rPr>
      <w:rFonts w:ascii="Tahoma" w:hAnsi="Tahoma" w:cs="Tahoma"/>
      <w:sz w:val="16"/>
      <w:szCs w:val="16"/>
    </w:rPr>
  </w:style>
  <w:style w:type="character" w:customStyle="1" w:styleId="Heading1Char">
    <w:name w:val="Heading 1 Char"/>
    <w:link w:val="Heading1"/>
    <w:rsid w:val="008E2F76"/>
    <w:rPr>
      <w:rFonts w:ascii="Arial" w:hAnsi="Arial"/>
      <w:b/>
      <w:sz w:val="28"/>
    </w:rPr>
  </w:style>
  <w:style w:type="paragraph" w:customStyle="1" w:styleId="xecxmsonormal">
    <w:name w:val="x_ecxmsonormal"/>
    <w:basedOn w:val="Normal"/>
    <w:rsid w:val="0081422C"/>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BB740B"/>
    <w:pPr>
      <w:ind w:left="720"/>
      <w:contextualSpacing/>
    </w:pPr>
  </w:style>
  <w:style w:type="character" w:customStyle="1" w:styleId="rwro">
    <w:name w:val="rwro"/>
    <w:basedOn w:val="DefaultParagraphFont"/>
    <w:rsid w:val="00DF5752"/>
    <w:rPr>
      <w:strike w:val="0"/>
      <w:dstrike w:val="0"/>
      <w:u w:val="none"/>
      <w:effect w:val="none"/>
    </w:rPr>
  </w:style>
  <w:style w:type="character" w:customStyle="1" w:styleId="rwrro">
    <w:name w:val="rwrro"/>
    <w:basedOn w:val="DefaultParagraphFont"/>
    <w:rsid w:val="00DF5752"/>
  </w:style>
  <w:style w:type="character" w:customStyle="1" w:styleId="Heading2Char">
    <w:name w:val="Heading 2 Char"/>
    <w:basedOn w:val="DefaultParagraphFont"/>
    <w:link w:val="Heading2"/>
    <w:rsid w:val="008F2476"/>
    <w:rPr>
      <w:b/>
      <w:i/>
      <w:sz w:val="28"/>
    </w:rPr>
  </w:style>
  <w:style w:type="paragraph" w:customStyle="1" w:styleId="auto-style1">
    <w:name w:val="auto-style1"/>
    <w:basedOn w:val="Normal"/>
    <w:rsid w:val="008827D0"/>
    <w:rPr>
      <w:rFonts w:ascii="Times New Roman" w:hAnsi="Times New Roman"/>
      <w:color w:val="000000"/>
      <w:sz w:val="27"/>
      <w:szCs w:val="2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1135">
      <w:bodyDiv w:val="1"/>
      <w:marLeft w:val="0"/>
      <w:marRight w:val="0"/>
      <w:marTop w:val="0"/>
      <w:marBottom w:val="0"/>
      <w:divBdr>
        <w:top w:val="none" w:sz="0" w:space="0" w:color="auto"/>
        <w:left w:val="none" w:sz="0" w:space="0" w:color="auto"/>
        <w:bottom w:val="none" w:sz="0" w:space="0" w:color="auto"/>
        <w:right w:val="none" w:sz="0" w:space="0" w:color="auto"/>
      </w:divBdr>
      <w:divsChild>
        <w:div w:id="262342510">
          <w:marLeft w:val="225"/>
          <w:marRight w:val="225"/>
          <w:marTop w:val="0"/>
          <w:marBottom w:val="0"/>
          <w:divBdr>
            <w:top w:val="none" w:sz="0" w:space="0" w:color="auto"/>
            <w:left w:val="none" w:sz="0" w:space="0" w:color="auto"/>
            <w:bottom w:val="none" w:sz="0" w:space="0" w:color="auto"/>
            <w:right w:val="none" w:sz="0" w:space="0" w:color="auto"/>
          </w:divBdr>
        </w:div>
      </w:divsChild>
    </w:div>
    <w:div w:id="229654820">
      <w:bodyDiv w:val="1"/>
      <w:marLeft w:val="0"/>
      <w:marRight w:val="0"/>
      <w:marTop w:val="0"/>
      <w:marBottom w:val="0"/>
      <w:divBdr>
        <w:top w:val="none" w:sz="0" w:space="0" w:color="auto"/>
        <w:left w:val="none" w:sz="0" w:space="0" w:color="auto"/>
        <w:bottom w:val="none" w:sz="0" w:space="0" w:color="auto"/>
        <w:right w:val="none" w:sz="0" w:space="0" w:color="auto"/>
      </w:divBdr>
    </w:div>
    <w:div w:id="302540140">
      <w:bodyDiv w:val="1"/>
      <w:marLeft w:val="0"/>
      <w:marRight w:val="0"/>
      <w:marTop w:val="0"/>
      <w:marBottom w:val="0"/>
      <w:divBdr>
        <w:top w:val="none" w:sz="0" w:space="0" w:color="auto"/>
        <w:left w:val="none" w:sz="0" w:space="0" w:color="auto"/>
        <w:bottom w:val="none" w:sz="0" w:space="0" w:color="auto"/>
        <w:right w:val="none" w:sz="0" w:space="0" w:color="auto"/>
      </w:divBdr>
      <w:divsChild>
        <w:div w:id="1365446581">
          <w:marLeft w:val="0"/>
          <w:marRight w:val="0"/>
          <w:marTop w:val="0"/>
          <w:marBottom w:val="0"/>
          <w:divBdr>
            <w:top w:val="none" w:sz="0" w:space="0" w:color="auto"/>
            <w:left w:val="none" w:sz="0" w:space="0" w:color="auto"/>
            <w:bottom w:val="none" w:sz="0" w:space="0" w:color="auto"/>
            <w:right w:val="none" w:sz="0" w:space="0" w:color="auto"/>
          </w:divBdr>
          <w:divsChild>
            <w:div w:id="296835330">
              <w:marLeft w:val="0"/>
              <w:marRight w:val="0"/>
              <w:marTop w:val="0"/>
              <w:marBottom w:val="0"/>
              <w:divBdr>
                <w:top w:val="none" w:sz="0" w:space="0" w:color="auto"/>
                <w:left w:val="none" w:sz="0" w:space="0" w:color="auto"/>
                <w:bottom w:val="none" w:sz="0" w:space="0" w:color="auto"/>
                <w:right w:val="none" w:sz="0" w:space="0" w:color="auto"/>
              </w:divBdr>
              <w:divsChild>
                <w:div w:id="538129052">
                  <w:marLeft w:val="0"/>
                  <w:marRight w:val="0"/>
                  <w:marTop w:val="0"/>
                  <w:marBottom w:val="0"/>
                  <w:divBdr>
                    <w:top w:val="none" w:sz="0" w:space="0" w:color="auto"/>
                    <w:left w:val="none" w:sz="0" w:space="0" w:color="auto"/>
                    <w:bottom w:val="none" w:sz="0" w:space="0" w:color="auto"/>
                    <w:right w:val="none" w:sz="0" w:space="0" w:color="auto"/>
                  </w:divBdr>
                  <w:divsChild>
                    <w:div w:id="1488133139">
                      <w:marLeft w:val="2325"/>
                      <w:marRight w:val="0"/>
                      <w:marTop w:val="0"/>
                      <w:marBottom w:val="0"/>
                      <w:divBdr>
                        <w:top w:val="none" w:sz="0" w:space="0" w:color="auto"/>
                        <w:left w:val="none" w:sz="0" w:space="0" w:color="auto"/>
                        <w:bottom w:val="none" w:sz="0" w:space="0" w:color="auto"/>
                        <w:right w:val="none" w:sz="0" w:space="0" w:color="auto"/>
                      </w:divBdr>
                      <w:divsChild>
                        <w:div w:id="1543707312">
                          <w:marLeft w:val="0"/>
                          <w:marRight w:val="0"/>
                          <w:marTop w:val="0"/>
                          <w:marBottom w:val="0"/>
                          <w:divBdr>
                            <w:top w:val="none" w:sz="0" w:space="0" w:color="auto"/>
                            <w:left w:val="none" w:sz="0" w:space="0" w:color="auto"/>
                            <w:bottom w:val="none" w:sz="0" w:space="0" w:color="auto"/>
                            <w:right w:val="none" w:sz="0" w:space="0" w:color="auto"/>
                          </w:divBdr>
                          <w:divsChild>
                            <w:div w:id="2034839634">
                              <w:marLeft w:val="0"/>
                              <w:marRight w:val="0"/>
                              <w:marTop w:val="0"/>
                              <w:marBottom w:val="0"/>
                              <w:divBdr>
                                <w:top w:val="none" w:sz="0" w:space="0" w:color="auto"/>
                                <w:left w:val="none" w:sz="0" w:space="0" w:color="auto"/>
                                <w:bottom w:val="none" w:sz="0" w:space="0" w:color="auto"/>
                                <w:right w:val="none" w:sz="0" w:space="0" w:color="auto"/>
                              </w:divBdr>
                              <w:divsChild>
                                <w:div w:id="1384256006">
                                  <w:marLeft w:val="0"/>
                                  <w:marRight w:val="0"/>
                                  <w:marTop w:val="0"/>
                                  <w:marBottom w:val="0"/>
                                  <w:divBdr>
                                    <w:top w:val="none" w:sz="0" w:space="0" w:color="auto"/>
                                    <w:left w:val="none" w:sz="0" w:space="0" w:color="auto"/>
                                    <w:bottom w:val="none" w:sz="0" w:space="0" w:color="auto"/>
                                    <w:right w:val="none" w:sz="0" w:space="0" w:color="auto"/>
                                  </w:divBdr>
                                  <w:divsChild>
                                    <w:div w:id="180823715">
                                      <w:marLeft w:val="0"/>
                                      <w:marRight w:val="0"/>
                                      <w:marTop w:val="0"/>
                                      <w:marBottom w:val="0"/>
                                      <w:divBdr>
                                        <w:top w:val="none" w:sz="0" w:space="0" w:color="auto"/>
                                        <w:left w:val="none" w:sz="0" w:space="0" w:color="auto"/>
                                        <w:bottom w:val="none" w:sz="0" w:space="0" w:color="auto"/>
                                        <w:right w:val="none" w:sz="0" w:space="0" w:color="auto"/>
                                      </w:divBdr>
                                      <w:divsChild>
                                        <w:div w:id="156312743">
                                          <w:marLeft w:val="0"/>
                                          <w:marRight w:val="0"/>
                                          <w:marTop w:val="0"/>
                                          <w:marBottom w:val="0"/>
                                          <w:divBdr>
                                            <w:top w:val="none" w:sz="0" w:space="0" w:color="auto"/>
                                            <w:left w:val="none" w:sz="0" w:space="0" w:color="auto"/>
                                            <w:bottom w:val="none" w:sz="0" w:space="0" w:color="auto"/>
                                            <w:right w:val="none" w:sz="0" w:space="0" w:color="auto"/>
                                          </w:divBdr>
                                          <w:divsChild>
                                            <w:div w:id="1044134951">
                                              <w:marLeft w:val="0"/>
                                              <w:marRight w:val="0"/>
                                              <w:marTop w:val="0"/>
                                              <w:marBottom w:val="0"/>
                                              <w:divBdr>
                                                <w:top w:val="none" w:sz="0" w:space="0" w:color="auto"/>
                                                <w:left w:val="none" w:sz="0" w:space="0" w:color="auto"/>
                                                <w:bottom w:val="none" w:sz="0" w:space="0" w:color="auto"/>
                                                <w:right w:val="none" w:sz="0" w:space="0" w:color="auto"/>
                                              </w:divBdr>
                                              <w:divsChild>
                                                <w:div w:id="278724806">
                                                  <w:marLeft w:val="0"/>
                                                  <w:marRight w:val="0"/>
                                                  <w:marTop w:val="0"/>
                                                  <w:marBottom w:val="0"/>
                                                  <w:divBdr>
                                                    <w:top w:val="none" w:sz="0" w:space="0" w:color="auto"/>
                                                    <w:left w:val="none" w:sz="0" w:space="0" w:color="auto"/>
                                                    <w:bottom w:val="none" w:sz="0" w:space="0" w:color="auto"/>
                                                    <w:right w:val="none" w:sz="0" w:space="0" w:color="auto"/>
                                                  </w:divBdr>
                                                  <w:divsChild>
                                                    <w:div w:id="10666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131842">
      <w:bodyDiv w:val="1"/>
      <w:marLeft w:val="120"/>
      <w:marRight w:val="120"/>
      <w:marTop w:val="0"/>
      <w:marBottom w:val="120"/>
      <w:divBdr>
        <w:top w:val="none" w:sz="0" w:space="0" w:color="auto"/>
        <w:left w:val="none" w:sz="0" w:space="0" w:color="auto"/>
        <w:bottom w:val="none" w:sz="0" w:space="0" w:color="auto"/>
        <w:right w:val="none" w:sz="0" w:space="0" w:color="auto"/>
      </w:divBdr>
      <w:divsChild>
        <w:div w:id="745106605">
          <w:marLeft w:val="0"/>
          <w:marRight w:val="0"/>
          <w:marTop w:val="0"/>
          <w:marBottom w:val="0"/>
          <w:divBdr>
            <w:top w:val="none" w:sz="0" w:space="0" w:color="auto"/>
            <w:left w:val="none" w:sz="0" w:space="0" w:color="auto"/>
            <w:bottom w:val="none" w:sz="0" w:space="0" w:color="auto"/>
            <w:right w:val="none" w:sz="0" w:space="0" w:color="auto"/>
          </w:divBdr>
          <w:divsChild>
            <w:div w:id="1477528082">
              <w:marLeft w:val="0"/>
              <w:marRight w:val="0"/>
              <w:marTop w:val="0"/>
              <w:marBottom w:val="0"/>
              <w:divBdr>
                <w:top w:val="none" w:sz="0" w:space="0" w:color="auto"/>
                <w:left w:val="none" w:sz="0" w:space="0" w:color="auto"/>
                <w:bottom w:val="none" w:sz="0" w:space="0" w:color="auto"/>
                <w:right w:val="none" w:sz="0" w:space="0" w:color="auto"/>
              </w:divBdr>
              <w:divsChild>
                <w:div w:id="14569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1075">
      <w:bodyDiv w:val="1"/>
      <w:marLeft w:val="0"/>
      <w:marRight w:val="0"/>
      <w:marTop w:val="0"/>
      <w:marBottom w:val="0"/>
      <w:divBdr>
        <w:top w:val="none" w:sz="0" w:space="0" w:color="auto"/>
        <w:left w:val="none" w:sz="0" w:space="0" w:color="auto"/>
        <w:bottom w:val="none" w:sz="0" w:space="0" w:color="auto"/>
        <w:right w:val="none" w:sz="0" w:space="0" w:color="auto"/>
      </w:divBdr>
    </w:div>
    <w:div w:id="539903753">
      <w:bodyDiv w:val="1"/>
      <w:marLeft w:val="0"/>
      <w:marRight w:val="0"/>
      <w:marTop w:val="0"/>
      <w:marBottom w:val="0"/>
      <w:divBdr>
        <w:top w:val="none" w:sz="0" w:space="0" w:color="auto"/>
        <w:left w:val="none" w:sz="0" w:space="0" w:color="auto"/>
        <w:bottom w:val="none" w:sz="0" w:space="0" w:color="auto"/>
        <w:right w:val="none" w:sz="0" w:space="0" w:color="auto"/>
      </w:divBdr>
      <w:divsChild>
        <w:div w:id="795611034">
          <w:marLeft w:val="0"/>
          <w:marRight w:val="0"/>
          <w:marTop w:val="0"/>
          <w:marBottom w:val="0"/>
          <w:divBdr>
            <w:top w:val="none" w:sz="0" w:space="0" w:color="auto"/>
            <w:left w:val="none" w:sz="0" w:space="0" w:color="auto"/>
            <w:bottom w:val="none" w:sz="0" w:space="0" w:color="auto"/>
            <w:right w:val="none" w:sz="0" w:space="0" w:color="auto"/>
          </w:divBdr>
          <w:divsChild>
            <w:div w:id="2032215931">
              <w:marLeft w:val="0"/>
              <w:marRight w:val="0"/>
              <w:marTop w:val="0"/>
              <w:marBottom w:val="0"/>
              <w:divBdr>
                <w:top w:val="none" w:sz="0" w:space="0" w:color="auto"/>
                <w:left w:val="none" w:sz="0" w:space="0" w:color="auto"/>
                <w:bottom w:val="none" w:sz="0" w:space="0" w:color="auto"/>
                <w:right w:val="none" w:sz="0" w:space="0" w:color="auto"/>
              </w:divBdr>
              <w:divsChild>
                <w:div w:id="1256480758">
                  <w:marLeft w:val="0"/>
                  <w:marRight w:val="0"/>
                  <w:marTop w:val="0"/>
                  <w:marBottom w:val="0"/>
                  <w:divBdr>
                    <w:top w:val="none" w:sz="0" w:space="0" w:color="auto"/>
                    <w:left w:val="none" w:sz="0" w:space="0" w:color="auto"/>
                    <w:bottom w:val="none" w:sz="0" w:space="0" w:color="auto"/>
                    <w:right w:val="none" w:sz="0" w:space="0" w:color="auto"/>
                  </w:divBdr>
                  <w:divsChild>
                    <w:div w:id="1868912181">
                      <w:marLeft w:val="0"/>
                      <w:marRight w:val="0"/>
                      <w:marTop w:val="0"/>
                      <w:marBottom w:val="0"/>
                      <w:divBdr>
                        <w:top w:val="none" w:sz="0" w:space="0" w:color="auto"/>
                        <w:left w:val="none" w:sz="0" w:space="0" w:color="auto"/>
                        <w:bottom w:val="none" w:sz="0" w:space="0" w:color="auto"/>
                        <w:right w:val="none" w:sz="0" w:space="0" w:color="auto"/>
                      </w:divBdr>
                      <w:divsChild>
                        <w:div w:id="1709449461">
                          <w:marLeft w:val="0"/>
                          <w:marRight w:val="0"/>
                          <w:marTop w:val="0"/>
                          <w:marBottom w:val="0"/>
                          <w:divBdr>
                            <w:top w:val="none" w:sz="0" w:space="0" w:color="auto"/>
                            <w:left w:val="none" w:sz="0" w:space="0" w:color="auto"/>
                            <w:bottom w:val="none" w:sz="0" w:space="0" w:color="auto"/>
                            <w:right w:val="none" w:sz="0" w:space="0" w:color="auto"/>
                          </w:divBdr>
                          <w:divsChild>
                            <w:div w:id="1699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6514">
      <w:bodyDiv w:val="1"/>
      <w:marLeft w:val="0"/>
      <w:marRight w:val="0"/>
      <w:marTop w:val="0"/>
      <w:marBottom w:val="0"/>
      <w:divBdr>
        <w:top w:val="none" w:sz="0" w:space="0" w:color="auto"/>
        <w:left w:val="none" w:sz="0" w:space="0" w:color="auto"/>
        <w:bottom w:val="none" w:sz="0" w:space="0" w:color="auto"/>
        <w:right w:val="none" w:sz="0" w:space="0" w:color="auto"/>
      </w:divBdr>
      <w:divsChild>
        <w:div w:id="1766876225">
          <w:marLeft w:val="0"/>
          <w:marRight w:val="0"/>
          <w:marTop w:val="100"/>
          <w:marBottom w:val="100"/>
          <w:divBdr>
            <w:top w:val="single" w:sz="6" w:space="8" w:color="C0C0C0"/>
            <w:left w:val="single" w:sz="6" w:space="8" w:color="C0C0C0"/>
            <w:bottom w:val="single" w:sz="6" w:space="8" w:color="C0C0C0"/>
            <w:right w:val="single" w:sz="6" w:space="8" w:color="C0C0C0"/>
          </w:divBdr>
          <w:divsChild>
            <w:div w:id="592326008">
              <w:marLeft w:val="0"/>
              <w:marRight w:val="0"/>
              <w:marTop w:val="0"/>
              <w:marBottom w:val="0"/>
              <w:divBdr>
                <w:top w:val="single" w:sz="2" w:space="0" w:color="FFA500"/>
                <w:left w:val="single" w:sz="2" w:space="0" w:color="FFA500"/>
                <w:bottom w:val="single" w:sz="2" w:space="0" w:color="FFA500"/>
                <w:right w:val="single" w:sz="2" w:space="0" w:color="FFA500"/>
              </w:divBdr>
              <w:divsChild>
                <w:div w:id="746264295">
                  <w:marLeft w:val="0"/>
                  <w:marRight w:val="0"/>
                  <w:marTop w:val="100"/>
                  <w:marBottom w:val="100"/>
                  <w:divBdr>
                    <w:top w:val="single" w:sz="2" w:space="8" w:color="FFA500"/>
                    <w:left w:val="single" w:sz="2" w:space="0" w:color="FFA500"/>
                    <w:bottom w:val="single" w:sz="2" w:space="0" w:color="FFA500"/>
                    <w:right w:val="single" w:sz="2" w:space="0" w:color="FFA500"/>
                  </w:divBdr>
                  <w:divsChild>
                    <w:div w:id="3814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5505">
      <w:bodyDiv w:val="1"/>
      <w:marLeft w:val="0"/>
      <w:marRight w:val="0"/>
      <w:marTop w:val="0"/>
      <w:marBottom w:val="0"/>
      <w:divBdr>
        <w:top w:val="none" w:sz="0" w:space="0" w:color="auto"/>
        <w:left w:val="none" w:sz="0" w:space="0" w:color="auto"/>
        <w:bottom w:val="none" w:sz="0" w:space="0" w:color="auto"/>
        <w:right w:val="none" w:sz="0" w:space="0" w:color="auto"/>
      </w:divBdr>
    </w:div>
    <w:div w:id="1106079172">
      <w:bodyDiv w:val="1"/>
      <w:marLeft w:val="0"/>
      <w:marRight w:val="0"/>
      <w:marTop w:val="0"/>
      <w:marBottom w:val="0"/>
      <w:divBdr>
        <w:top w:val="none" w:sz="0" w:space="0" w:color="auto"/>
        <w:left w:val="none" w:sz="0" w:space="0" w:color="auto"/>
        <w:bottom w:val="none" w:sz="0" w:space="0" w:color="auto"/>
        <w:right w:val="none" w:sz="0" w:space="0" w:color="auto"/>
      </w:divBdr>
    </w:div>
    <w:div w:id="1415198709">
      <w:bodyDiv w:val="1"/>
      <w:marLeft w:val="0"/>
      <w:marRight w:val="0"/>
      <w:marTop w:val="0"/>
      <w:marBottom w:val="0"/>
      <w:divBdr>
        <w:top w:val="none" w:sz="0" w:space="0" w:color="auto"/>
        <w:left w:val="none" w:sz="0" w:space="0" w:color="auto"/>
        <w:bottom w:val="none" w:sz="0" w:space="0" w:color="auto"/>
        <w:right w:val="none" w:sz="0" w:space="0" w:color="auto"/>
      </w:divBdr>
    </w:div>
    <w:div w:id="1466656045">
      <w:bodyDiv w:val="1"/>
      <w:marLeft w:val="0"/>
      <w:marRight w:val="0"/>
      <w:marTop w:val="0"/>
      <w:marBottom w:val="0"/>
      <w:divBdr>
        <w:top w:val="none" w:sz="0" w:space="0" w:color="auto"/>
        <w:left w:val="none" w:sz="0" w:space="0" w:color="auto"/>
        <w:bottom w:val="none" w:sz="0" w:space="0" w:color="auto"/>
        <w:right w:val="none" w:sz="0" w:space="0" w:color="auto"/>
      </w:divBdr>
      <w:divsChild>
        <w:div w:id="909846820">
          <w:marLeft w:val="0"/>
          <w:marRight w:val="0"/>
          <w:marTop w:val="100"/>
          <w:marBottom w:val="100"/>
          <w:divBdr>
            <w:top w:val="single" w:sz="6" w:space="8" w:color="C0C0C0"/>
            <w:left w:val="single" w:sz="6" w:space="8" w:color="C0C0C0"/>
            <w:bottom w:val="single" w:sz="6" w:space="8" w:color="C0C0C0"/>
            <w:right w:val="single" w:sz="6" w:space="8" w:color="C0C0C0"/>
          </w:divBdr>
          <w:divsChild>
            <w:div w:id="271982285">
              <w:marLeft w:val="0"/>
              <w:marRight w:val="0"/>
              <w:marTop w:val="0"/>
              <w:marBottom w:val="0"/>
              <w:divBdr>
                <w:top w:val="single" w:sz="2" w:space="0" w:color="FFA500"/>
                <w:left w:val="single" w:sz="2" w:space="0" w:color="FFA500"/>
                <w:bottom w:val="single" w:sz="2" w:space="0" w:color="FFA500"/>
                <w:right w:val="single" w:sz="2" w:space="0" w:color="FFA500"/>
              </w:divBdr>
              <w:divsChild>
                <w:div w:id="1541697701">
                  <w:marLeft w:val="0"/>
                  <w:marRight w:val="0"/>
                  <w:marTop w:val="100"/>
                  <w:marBottom w:val="100"/>
                  <w:divBdr>
                    <w:top w:val="single" w:sz="2" w:space="8" w:color="FFA500"/>
                    <w:left w:val="single" w:sz="2" w:space="0" w:color="FFA500"/>
                    <w:bottom w:val="single" w:sz="2" w:space="0" w:color="FFA500"/>
                    <w:right w:val="single" w:sz="2" w:space="0" w:color="FFA500"/>
                  </w:divBdr>
                  <w:divsChild>
                    <w:div w:id="8810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0814">
      <w:bodyDiv w:val="1"/>
      <w:marLeft w:val="0"/>
      <w:marRight w:val="0"/>
      <w:marTop w:val="0"/>
      <w:marBottom w:val="0"/>
      <w:divBdr>
        <w:top w:val="none" w:sz="0" w:space="0" w:color="auto"/>
        <w:left w:val="none" w:sz="0" w:space="0" w:color="auto"/>
        <w:bottom w:val="none" w:sz="0" w:space="0" w:color="auto"/>
        <w:right w:val="none" w:sz="0" w:space="0" w:color="auto"/>
      </w:divBdr>
      <w:divsChild>
        <w:div w:id="590165729">
          <w:marLeft w:val="75"/>
          <w:marRight w:val="75"/>
          <w:marTop w:val="0"/>
          <w:marBottom w:val="0"/>
          <w:divBdr>
            <w:top w:val="none" w:sz="0" w:space="0" w:color="auto"/>
            <w:left w:val="none" w:sz="0" w:space="0" w:color="auto"/>
            <w:bottom w:val="none" w:sz="0" w:space="0" w:color="auto"/>
            <w:right w:val="none" w:sz="0" w:space="0" w:color="auto"/>
          </w:divBdr>
          <w:divsChild>
            <w:div w:id="401217061">
              <w:marLeft w:val="0"/>
              <w:marRight w:val="0"/>
              <w:marTop w:val="0"/>
              <w:marBottom w:val="0"/>
              <w:divBdr>
                <w:top w:val="none" w:sz="0" w:space="0" w:color="auto"/>
                <w:left w:val="none" w:sz="0" w:space="0" w:color="auto"/>
                <w:bottom w:val="none" w:sz="0" w:space="0" w:color="auto"/>
                <w:right w:val="none" w:sz="0" w:space="0" w:color="auto"/>
              </w:divBdr>
              <w:divsChild>
                <w:div w:id="1500195156">
                  <w:marLeft w:val="0"/>
                  <w:marRight w:val="0"/>
                  <w:marTop w:val="0"/>
                  <w:marBottom w:val="0"/>
                  <w:divBdr>
                    <w:top w:val="single" w:sz="6" w:space="5" w:color="DDDDDD"/>
                    <w:left w:val="none" w:sz="0" w:space="0" w:color="auto"/>
                    <w:bottom w:val="none" w:sz="0" w:space="0" w:color="auto"/>
                    <w:right w:val="none" w:sz="0" w:space="0" w:color="auto"/>
                  </w:divBdr>
                  <w:divsChild>
                    <w:div w:id="201983909">
                      <w:marLeft w:val="0"/>
                      <w:marRight w:val="0"/>
                      <w:marTop w:val="0"/>
                      <w:marBottom w:val="0"/>
                      <w:divBdr>
                        <w:top w:val="none" w:sz="0" w:space="0" w:color="auto"/>
                        <w:left w:val="none" w:sz="0" w:space="0" w:color="auto"/>
                        <w:bottom w:val="none" w:sz="0" w:space="0" w:color="auto"/>
                        <w:right w:val="none" w:sz="0" w:space="0" w:color="auto"/>
                      </w:divBdr>
                      <w:divsChild>
                        <w:div w:id="1490750338">
                          <w:marLeft w:val="0"/>
                          <w:marRight w:val="0"/>
                          <w:marTop w:val="0"/>
                          <w:marBottom w:val="0"/>
                          <w:divBdr>
                            <w:top w:val="none" w:sz="0" w:space="0" w:color="auto"/>
                            <w:left w:val="none" w:sz="0" w:space="0" w:color="auto"/>
                            <w:bottom w:val="none" w:sz="0" w:space="0" w:color="auto"/>
                            <w:right w:val="none" w:sz="0" w:space="0" w:color="auto"/>
                          </w:divBdr>
                          <w:divsChild>
                            <w:div w:id="1204639382">
                              <w:marLeft w:val="0"/>
                              <w:marRight w:val="1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501605">
      <w:bodyDiv w:val="1"/>
      <w:marLeft w:val="0"/>
      <w:marRight w:val="0"/>
      <w:marTop w:val="0"/>
      <w:marBottom w:val="0"/>
      <w:divBdr>
        <w:top w:val="none" w:sz="0" w:space="0" w:color="auto"/>
        <w:left w:val="none" w:sz="0" w:space="0" w:color="auto"/>
        <w:bottom w:val="none" w:sz="0" w:space="0" w:color="auto"/>
        <w:right w:val="none" w:sz="0" w:space="0" w:color="auto"/>
      </w:divBdr>
    </w:div>
    <w:div w:id="1999458655">
      <w:bodyDiv w:val="1"/>
      <w:marLeft w:val="0"/>
      <w:marRight w:val="0"/>
      <w:marTop w:val="0"/>
      <w:marBottom w:val="0"/>
      <w:divBdr>
        <w:top w:val="none" w:sz="0" w:space="0" w:color="auto"/>
        <w:left w:val="none" w:sz="0" w:space="0" w:color="auto"/>
        <w:bottom w:val="none" w:sz="0" w:space="0" w:color="auto"/>
        <w:right w:val="none" w:sz="0" w:space="0" w:color="auto"/>
      </w:divBdr>
    </w:div>
    <w:div w:id="2118602753">
      <w:bodyDiv w:val="1"/>
      <w:marLeft w:val="120"/>
      <w:marRight w:val="120"/>
      <w:marTop w:val="0"/>
      <w:marBottom w:val="120"/>
      <w:divBdr>
        <w:top w:val="none" w:sz="0" w:space="0" w:color="auto"/>
        <w:left w:val="none" w:sz="0" w:space="0" w:color="auto"/>
        <w:bottom w:val="none" w:sz="0" w:space="0" w:color="auto"/>
        <w:right w:val="none" w:sz="0" w:space="0" w:color="auto"/>
      </w:divBdr>
      <w:divsChild>
        <w:div w:id="411440029">
          <w:marLeft w:val="0"/>
          <w:marRight w:val="0"/>
          <w:marTop w:val="0"/>
          <w:marBottom w:val="0"/>
          <w:divBdr>
            <w:top w:val="none" w:sz="0" w:space="0" w:color="auto"/>
            <w:left w:val="none" w:sz="0" w:space="0" w:color="auto"/>
            <w:bottom w:val="none" w:sz="0" w:space="0" w:color="auto"/>
            <w:right w:val="none" w:sz="0" w:space="0" w:color="auto"/>
          </w:divBdr>
        </w:div>
        <w:div w:id="97724395">
          <w:marLeft w:val="0"/>
          <w:marRight w:val="0"/>
          <w:marTop w:val="0"/>
          <w:marBottom w:val="0"/>
          <w:divBdr>
            <w:top w:val="none" w:sz="0" w:space="0" w:color="auto"/>
            <w:left w:val="none" w:sz="0" w:space="0" w:color="auto"/>
            <w:bottom w:val="none" w:sz="0" w:space="0" w:color="auto"/>
            <w:right w:val="none" w:sz="0" w:space="0" w:color="auto"/>
          </w:divBdr>
          <w:divsChild>
            <w:div w:id="595753923">
              <w:marLeft w:val="0"/>
              <w:marRight w:val="0"/>
              <w:marTop w:val="0"/>
              <w:marBottom w:val="0"/>
              <w:divBdr>
                <w:top w:val="none" w:sz="0" w:space="0" w:color="auto"/>
                <w:left w:val="none" w:sz="0" w:space="0" w:color="auto"/>
                <w:bottom w:val="none" w:sz="0" w:space="0" w:color="auto"/>
                <w:right w:val="none" w:sz="0" w:space="0" w:color="auto"/>
              </w:divBdr>
              <w:divsChild>
                <w:div w:id="2995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hoolbusinfo.com" TargetMode="Externa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8DACB3A90D14A8E633750936868C5" ma:contentTypeVersion="1" ma:contentTypeDescription="Create a new document." ma:contentTypeScope="" ma:versionID="a4feab0fab0fdf1e3dacedbb0df25e5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22E5F2-88C8-40B3-A6DB-5269AA5198A3}"/>
</file>

<file path=customXml/itemProps2.xml><?xml version="1.0" encoding="utf-8"?>
<ds:datastoreItem xmlns:ds="http://schemas.openxmlformats.org/officeDocument/2006/customXml" ds:itemID="{E0E57CEB-2507-4DB0-A184-B45BDDD33BCD}"/>
</file>

<file path=customXml/itemProps3.xml><?xml version="1.0" encoding="utf-8"?>
<ds:datastoreItem xmlns:ds="http://schemas.openxmlformats.org/officeDocument/2006/customXml" ds:itemID="{A526548C-0C4E-43A1-98CF-D079CAC57365}"/>
</file>

<file path=customXml/itemProps4.xml><?xml version="1.0" encoding="utf-8"?>
<ds:datastoreItem xmlns:ds="http://schemas.openxmlformats.org/officeDocument/2006/customXml" ds:itemID="{BFCB231E-4B10-4FA0-B3E6-5A7D0381C05B}"/>
</file>

<file path=docProps/app.xml><?xml version="1.0" encoding="utf-8"?>
<Properties xmlns="http://schemas.openxmlformats.org/officeDocument/2006/extended-properties" xmlns:vt="http://schemas.openxmlformats.org/officeDocument/2006/docPropsVTypes">
  <Template>Normal</Template>
  <TotalTime>418</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COLBORNE STREET PUBLIC SCHOOL MARCH ‘97 NEWSLETTER</vt:lpstr>
    </vt:vector>
  </TitlesOfParts>
  <Company>Lambton Kent District School Board</Company>
  <LinksUpToDate>false</LinksUpToDate>
  <CharactersWithSpaces>7659</CharactersWithSpaces>
  <SharedDoc>false</SharedDoc>
  <HLinks>
    <vt:vector size="12" baseType="variant">
      <vt:variant>
        <vt:i4>1441919</vt:i4>
      </vt:variant>
      <vt:variant>
        <vt:i4>3</vt:i4>
      </vt:variant>
      <vt:variant>
        <vt:i4>0</vt:i4>
      </vt:variant>
      <vt:variant>
        <vt:i4>5</vt:i4>
      </vt:variant>
      <vt:variant>
        <vt:lpwstr>mailto:jasmine.lenuzzi@lkdsb.net</vt:lpwstr>
      </vt:variant>
      <vt:variant>
        <vt:lpwstr/>
      </vt:variant>
      <vt:variant>
        <vt:i4>4587549</vt:i4>
      </vt:variant>
      <vt:variant>
        <vt:i4>0</vt:i4>
      </vt:variant>
      <vt:variant>
        <vt:i4>0</vt:i4>
      </vt:variant>
      <vt:variant>
        <vt:i4>5</vt:i4>
      </vt:variant>
      <vt:variant>
        <vt:lpwstr>http://www.sarawestbrook.com/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COLBORNE STREET PUBLIC SCHOOL MARCH ‘97 NEWSLETTER</dc:title>
  <dc:creator>Lottie Meier</dc:creator>
  <cp:lastModifiedBy>Todd Hayward</cp:lastModifiedBy>
  <cp:revision>8</cp:revision>
  <cp:lastPrinted>2016-08-31T13:42:00Z</cp:lastPrinted>
  <dcterms:created xsi:type="dcterms:W3CDTF">2020-09-10T14:59:00Z</dcterms:created>
  <dcterms:modified xsi:type="dcterms:W3CDTF">2020-09-15T16:34:00Z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0x0101006C28DACB3A90D14A8E633750936868C5</vt:lpwstr>
  </property>
</Properties>
</file>